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EF6" w:rsidRPr="00F8252D"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4139898"/>
      <w:r w:rsidRPr="00F8252D">
        <w:rPr>
          <w:sz w:val="24"/>
          <w:szCs w:val="24"/>
        </w:rPr>
        <w:t>Содержание</w:t>
      </w:r>
      <w:bookmarkEnd w:id="0"/>
      <w:bookmarkEnd w:id="1"/>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520095" w:rsidRPr="00520095" w:rsidRDefault="009C0EA1" w:rsidP="00520095">
      <w:pPr>
        <w:pStyle w:val="16"/>
        <w:spacing w:before="0" w:line="240" w:lineRule="auto"/>
        <w:rPr>
          <w:rFonts w:eastAsiaTheme="minorEastAsia"/>
          <w:b w:val="0"/>
          <w:bCs w:val="0"/>
          <w:caps w:val="0"/>
          <w:noProof/>
        </w:rPr>
      </w:pPr>
      <w:r w:rsidRPr="00520095">
        <w:rPr>
          <w:b w:val="0"/>
          <w:bCs w:val="0"/>
        </w:rPr>
        <w:fldChar w:fldCharType="begin"/>
      </w:r>
      <w:r w:rsidR="0007567E" w:rsidRPr="00520095">
        <w:rPr>
          <w:b w:val="0"/>
          <w:bCs w:val="0"/>
        </w:rPr>
        <w:instrText xml:space="preserve"> TOC \o "1-3" \h \z \u </w:instrText>
      </w:r>
      <w:r w:rsidRPr="00520095">
        <w:rPr>
          <w:b w:val="0"/>
          <w:bCs w:val="0"/>
        </w:rPr>
        <w:fldChar w:fldCharType="separate"/>
      </w:r>
      <w:hyperlink w:anchor="_Toc44139898" w:history="1">
        <w:r w:rsidR="00520095" w:rsidRPr="00520095">
          <w:rPr>
            <w:rStyle w:val="af1"/>
            <w:b w:val="0"/>
            <w:noProof/>
          </w:rPr>
          <w:t>Содержание</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_Toc44139898 \h </w:instrText>
        </w:r>
        <w:r w:rsidRPr="00520095">
          <w:rPr>
            <w:b w:val="0"/>
            <w:noProof/>
            <w:webHidden/>
          </w:rPr>
        </w:r>
        <w:r w:rsidRPr="00520095">
          <w:rPr>
            <w:b w:val="0"/>
            <w:noProof/>
            <w:webHidden/>
          </w:rPr>
          <w:fldChar w:fldCharType="separate"/>
        </w:r>
        <w:r w:rsidR="007C2C4C">
          <w:rPr>
            <w:b w:val="0"/>
            <w:noProof/>
            <w:webHidden/>
          </w:rPr>
          <w:t>1</w:t>
        </w:r>
        <w:r w:rsidRPr="00520095">
          <w:rPr>
            <w:b w:val="0"/>
            <w:noProof/>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899" w:history="1">
        <w:r w:rsidR="00520095" w:rsidRPr="00520095">
          <w:rPr>
            <w:rStyle w:val="af1"/>
            <w:b w:val="0"/>
            <w:noProof/>
          </w:rPr>
          <w:t>Список сокращений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_Toc44139899 \h </w:instrText>
        </w:r>
        <w:r w:rsidR="009C0EA1" w:rsidRPr="00520095">
          <w:rPr>
            <w:b w:val="0"/>
            <w:noProof/>
            <w:webHidden/>
          </w:rPr>
        </w:r>
        <w:r w:rsidR="009C0EA1" w:rsidRPr="00520095">
          <w:rPr>
            <w:b w:val="0"/>
            <w:noProof/>
            <w:webHidden/>
          </w:rPr>
          <w:fldChar w:fldCharType="separate"/>
        </w:r>
        <w:r w:rsidR="007C2C4C">
          <w:rPr>
            <w:b w:val="0"/>
            <w:noProof/>
            <w:webHidden/>
          </w:rPr>
          <w:t>7</w:t>
        </w:r>
        <w:r w:rsidR="009C0EA1" w:rsidRPr="00520095">
          <w:rPr>
            <w:b w:val="0"/>
            <w:noProof/>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00" w:history="1">
        <w:r w:rsidR="00520095" w:rsidRPr="00520095">
          <w:rPr>
            <w:rStyle w:val="af1"/>
            <w:b w:val="0"/>
            <w:noProof/>
          </w:rPr>
          <w:t>1</w:t>
        </w:r>
        <w:r w:rsidR="00520095" w:rsidRPr="00520095">
          <w:rPr>
            <w:rFonts w:eastAsiaTheme="minorEastAsia"/>
            <w:b w:val="0"/>
            <w:bCs w:val="0"/>
            <w:caps w:val="0"/>
            <w:noProof/>
          </w:rPr>
          <w:tab/>
        </w:r>
        <w:r w:rsidR="00520095" w:rsidRPr="00520095">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Верхнеказымский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_Toc44139900 \h </w:instrText>
        </w:r>
        <w:r w:rsidR="009C0EA1" w:rsidRPr="00520095">
          <w:rPr>
            <w:b w:val="0"/>
            <w:noProof/>
            <w:webHidden/>
          </w:rPr>
        </w:r>
        <w:r w:rsidR="009C0EA1" w:rsidRPr="00520095">
          <w:rPr>
            <w:b w:val="0"/>
            <w:noProof/>
            <w:webHidden/>
          </w:rPr>
          <w:fldChar w:fldCharType="separate"/>
        </w:r>
        <w:r w:rsidR="007C2C4C">
          <w:rPr>
            <w:b w:val="0"/>
            <w:noProof/>
            <w:webHidden/>
          </w:rPr>
          <w:t>10</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01" w:history="1">
        <w:r w:rsidR="00520095" w:rsidRPr="00520095">
          <w:rPr>
            <w:rStyle w:val="af1"/>
            <w:b w:val="0"/>
          </w:rPr>
          <w:t>1.1</w:t>
        </w:r>
        <w:r w:rsidR="00520095" w:rsidRPr="00520095">
          <w:rPr>
            <w:rFonts w:eastAsiaTheme="minorEastAsia"/>
            <w:b w:val="0"/>
            <w:bCs w:val="0"/>
          </w:rPr>
          <w:tab/>
        </w:r>
        <w:r w:rsidR="00520095" w:rsidRPr="00520095">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_Toc44139901 \h </w:instrText>
        </w:r>
        <w:r w:rsidR="009C0EA1" w:rsidRPr="00520095">
          <w:rPr>
            <w:b w:val="0"/>
            <w:webHidden/>
          </w:rPr>
        </w:r>
        <w:r w:rsidR="009C0EA1" w:rsidRPr="00520095">
          <w:rPr>
            <w:b w:val="0"/>
            <w:webHidden/>
          </w:rPr>
          <w:fldChar w:fldCharType="separate"/>
        </w:r>
        <w:r w:rsidR="007C2C4C">
          <w:rPr>
            <w:b w:val="0"/>
            <w:webHidden/>
          </w:rPr>
          <w:t>10</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2" w:history="1">
        <w:r w:rsidR="00520095" w:rsidRPr="00520095">
          <w:rPr>
            <w:rStyle w:val="af1"/>
            <w:b w:val="0"/>
          </w:rPr>
          <w:t>1.2</w:t>
        </w:r>
        <w:r w:rsidR="00520095" w:rsidRPr="00520095">
          <w:rPr>
            <w:rFonts w:eastAsiaTheme="minorEastAsia"/>
            <w:b w:val="0"/>
            <w:bCs w:val="0"/>
          </w:rPr>
          <w:tab/>
        </w:r>
        <w:r w:rsidR="00520095" w:rsidRPr="00520095">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_Toc44139902 \h </w:instrText>
        </w:r>
        <w:r w:rsidR="009C0EA1" w:rsidRPr="00520095">
          <w:rPr>
            <w:b w:val="0"/>
            <w:webHidden/>
          </w:rPr>
        </w:r>
        <w:r w:rsidR="009C0EA1" w:rsidRPr="00520095">
          <w:rPr>
            <w:b w:val="0"/>
            <w:webHidden/>
          </w:rPr>
          <w:fldChar w:fldCharType="separate"/>
        </w:r>
        <w:r w:rsidR="007C2C4C">
          <w:rPr>
            <w:b w:val="0"/>
            <w:webHidden/>
          </w:rPr>
          <w:t>10</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3" w:history="1">
        <w:r w:rsidR="00520095" w:rsidRPr="00520095">
          <w:rPr>
            <w:rStyle w:val="af1"/>
            <w:b w:val="0"/>
          </w:rPr>
          <w:t>1.3</w:t>
        </w:r>
        <w:r w:rsidR="00520095" w:rsidRPr="00520095">
          <w:rPr>
            <w:rFonts w:eastAsiaTheme="minorEastAsia"/>
            <w:b w:val="0"/>
            <w:bCs w:val="0"/>
          </w:rPr>
          <w:tab/>
        </w:r>
        <w:r w:rsidR="00520095" w:rsidRPr="00520095">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_Toc44139903 \h </w:instrText>
        </w:r>
        <w:r w:rsidR="009C0EA1" w:rsidRPr="00520095">
          <w:rPr>
            <w:b w:val="0"/>
            <w:webHidden/>
          </w:rPr>
        </w:r>
        <w:r w:rsidR="009C0EA1" w:rsidRPr="00520095">
          <w:rPr>
            <w:b w:val="0"/>
            <w:webHidden/>
          </w:rPr>
          <w:fldChar w:fldCharType="separate"/>
        </w:r>
        <w:r w:rsidR="007C2C4C">
          <w:rPr>
            <w:b w:val="0"/>
            <w:webHidden/>
          </w:rPr>
          <w:t>13</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4" w:history="1">
        <w:r w:rsidR="00520095" w:rsidRPr="00520095">
          <w:rPr>
            <w:rStyle w:val="af1"/>
            <w:b w:val="0"/>
          </w:rPr>
          <w:t>1.4</w:t>
        </w:r>
        <w:r w:rsidR="00520095" w:rsidRPr="00520095">
          <w:rPr>
            <w:rFonts w:eastAsiaTheme="minorEastAsia"/>
            <w:b w:val="0"/>
            <w:bCs w:val="0"/>
          </w:rPr>
          <w:tab/>
        </w:r>
        <w:r w:rsidR="00520095" w:rsidRPr="00520095">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_Toc44139904 \h </w:instrText>
        </w:r>
        <w:r w:rsidR="009C0EA1" w:rsidRPr="00520095">
          <w:rPr>
            <w:b w:val="0"/>
            <w:webHidden/>
          </w:rPr>
        </w:r>
        <w:r w:rsidR="009C0EA1" w:rsidRPr="00520095">
          <w:rPr>
            <w:b w:val="0"/>
            <w:webHidden/>
          </w:rPr>
          <w:fldChar w:fldCharType="separate"/>
        </w:r>
        <w:r w:rsidR="007C2C4C">
          <w:rPr>
            <w:b w:val="0"/>
            <w:webHidden/>
          </w:rPr>
          <w:t>13</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05" w:history="1">
        <w:r w:rsidR="00520095" w:rsidRPr="00520095">
          <w:rPr>
            <w:rStyle w:val="af1"/>
            <w:b w:val="0"/>
            <w:noProof/>
          </w:rPr>
          <w:t>2</w:t>
        </w:r>
        <w:r w:rsidR="00520095" w:rsidRPr="00520095">
          <w:rPr>
            <w:rFonts w:eastAsiaTheme="minorEastAsia"/>
            <w:b w:val="0"/>
            <w:bCs w:val="0"/>
            <w:caps w:val="0"/>
            <w:noProof/>
          </w:rPr>
          <w:tab/>
        </w:r>
        <w:r w:rsidR="00520095" w:rsidRPr="00520095">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_Toc44139905 \h </w:instrText>
        </w:r>
        <w:r w:rsidR="009C0EA1" w:rsidRPr="00520095">
          <w:rPr>
            <w:b w:val="0"/>
            <w:noProof/>
            <w:webHidden/>
          </w:rPr>
        </w:r>
        <w:r w:rsidR="009C0EA1" w:rsidRPr="00520095">
          <w:rPr>
            <w:b w:val="0"/>
            <w:noProof/>
            <w:webHidden/>
          </w:rPr>
          <w:fldChar w:fldCharType="separate"/>
        </w:r>
        <w:r w:rsidR="007C2C4C">
          <w:rPr>
            <w:b w:val="0"/>
            <w:noProof/>
            <w:webHidden/>
          </w:rPr>
          <w:t>18</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06" w:history="1">
        <w:r w:rsidR="00520095" w:rsidRPr="00520095">
          <w:rPr>
            <w:rStyle w:val="af1"/>
            <w:b w:val="0"/>
          </w:rPr>
          <w:t>2.1</w:t>
        </w:r>
        <w:r w:rsidR="00520095" w:rsidRPr="00520095">
          <w:rPr>
            <w:rFonts w:eastAsiaTheme="minorEastAsia"/>
            <w:b w:val="0"/>
            <w:bCs w:val="0"/>
          </w:rPr>
          <w:tab/>
        </w:r>
        <w:r w:rsidR="00520095" w:rsidRPr="00520095">
          <w:rPr>
            <w:rStyle w:val="af1"/>
            <w:b w:val="0"/>
          </w:rPr>
          <w:t>Существующие и перспективные зоны действия систем теплоснабжения и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_Toc44139906 \h </w:instrText>
        </w:r>
        <w:r w:rsidR="009C0EA1" w:rsidRPr="00520095">
          <w:rPr>
            <w:b w:val="0"/>
            <w:webHidden/>
          </w:rPr>
        </w:r>
        <w:r w:rsidR="009C0EA1" w:rsidRPr="00520095">
          <w:rPr>
            <w:b w:val="0"/>
            <w:webHidden/>
          </w:rPr>
          <w:fldChar w:fldCharType="separate"/>
        </w:r>
        <w:r w:rsidR="007C2C4C">
          <w:rPr>
            <w:b w:val="0"/>
            <w:webHidden/>
          </w:rPr>
          <w:t>18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7" w:history="1">
        <w:r w:rsidR="00520095" w:rsidRPr="00520095">
          <w:rPr>
            <w:rStyle w:val="af1"/>
            <w:b w:val="0"/>
          </w:rPr>
          <w:t>2.2</w:t>
        </w:r>
        <w:r w:rsidR="00520095" w:rsidRPr="00520095">
          <w:rPr>
            <w:rFonts w:eastAsiaTheme="minorEastAsia"/>
            <w:b w:val="0"/>
            <w:bCs w:val="0"/>
          </w:rPr>
          <w:tab/>
        </w:r>
        <w:r w:rsidR="00520095" w:rsidRPr="00520095">
          <w:rPr>
            <w:rStyle w:val="af1"/>
            <w:b w:val="0"/>
          </w:rPr>
          <w:t>Существующие и перспективные зоны действия индивидуальных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_Toc44139907 \h </w:instrText>
        </w:r>
        <w:r w:rsidR="009C0EA1" w:rsidRPr="00520095">
          <w:rPr>
            <w:b w:val="0"/>
            <w:webHidden/>
          </w:rPr>
        </w:r>
        <w:r w:rsidR="009C0EA1" w:rsidRPr="00520095">
          <w:rPr>
            <w:b w:val="0"/>
            <w:webHidden/>
          </w:rPr>
          <w:fldChar w:fldCharType="separate"/>
        </w:r>
        <w:r w:rsidR="007C2C4C">
          <w:rPr>
            <w:b w:val="0"/>
            <w:webHidden/>
          </w:rPr>
          <w:t>19</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8" w:history="1">
        <w:r w:rsidR="00520095" w:rsidRPr="00520095">
          <w:rPr>
            <w:rStyle w:val="af1"/>
            <w:b w:val="0"/>
          </w:rPr>
          <w:t>2.3</w:t>
        </w:r>
        <w:r w:rsidR="00520095" w:rsidRPr="00520095">
          <w:rPr>
            <w:rFonts w:eastAsiaTheme="minorEastAsia"/>
            <w:b w:val="0"/>
            <w:bCs w:val="0"/>
          </w:rPr>
          <w:tab/>
        </w:r>
        <w:r w:rsidR="00520095" w:rsidRPr="00520095">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_Toc44139908 \h </w:instrText>
        </w:r>
        <w:r w:rsidR="009C0EA1" w:rsidRPr="00520095">
          <w:rPr>
            <w:b w:val="0"/>
            <w:webHidden/>
          </w:rPr>
        </w:r>
        <w:r w:rsidR="009C0EA1" w:rsidRPr="00520095">
          <w:rPr>
            <w:b w:val="0"/>
            <w:webHidden/>
          </w:rPr>
          <w:fldChar w:fldCharType="separate"/>
        </w:r>
        <w:r w:rsidR="007C2C4C">
          <w:rPr>
            <w:b w:val="0"/>
            <w:webHidden/>
          </w:rPr>
          <w:t>19</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09" w:history="1">
        <w:r w:rsidR="00520095" w:rsidRPr="00520095">
          <w:rPr>
            <w:rStyle w:val="af1"/>
            <w:b w:val="0"/>
          </w:rPr>
          <w:t>2.4</w:t>
        </w:r>
        <w:r w:rsidR="00520095" w:rsidRPr="00520095">
          <w:rPr>
            <w:rFonts w:eastAsiaTheme="minorEastAsia"/>
            <w:b w:val="0"/>
            <w:bCs w:val="0"/>
          </w:rPr>
          <w:tab/>
        </w:r>
        <w:r w:rsidR="00520095" w:rsidRPr="00520095">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_Toc44139909 \h </w:instrText>
        </w:r>
        <w:r w:rsidR="009C0EA1" w:rsidRPr="00520095">
          <w:rPr>
            <w:b w:val="0"/>
            <w:webHidden/>
          </w:rPr>
        </w:r>
        <w:r w:rsidR="009C0EA1" w:rsidRPr="00520095">
          <w:rPr>
            <w:b w:val="0"/>
            <w:webHidden/>
          </w:rPr>
          <w:fldChar w:fldCharType="separate"/>
        </w:r>
        <w:r w:rsidR="007C2C4C">
          <w:rPr>
            <w:b w:val="0"/>
            <w:webHidden/>
          </w:rPr>
          <w:t>21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0" w:history="1">
        <w:r w:rsidR="00520095" w:rsidRPr="00520095">
          <w:rPr>
            <w:rStyle w:val="af1"/>
            <w:b w:val="0"/>
          </w:rPr>
          <w:t>2.5</w:t>
        </w:r>
        <w:r w:rsidR="00520095" w:rsidRPr="00520095">
          <w:rPr>
            <w:rFonts w:eastAsiaTheme="minorEastAsia"/>
            <w:b w:val="0"/>
            <w:bCs w:val="0"/>
          </w:rPr>
          <w:tab/>
        </w:r>
        <w:r w:rsidR="00520095" w:rsidRPr="00520095">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_Toc44139910 \h </w:instrText>
        </w:r>
        <w:r w:rsidR="009C0EA1" w:rsidRPr="00520095">
          <w:rPr>
            <w:b w:val="0"/>
            <w:webHidden/>
          </w:rPr>
        </w:r>
        <w:r w:rsidR="009C0EA1" w:rsidRPr="00520095">
          <w:rPr>
            <w:b w:val="0"/>
            <w:webHidden/>
          </w:rPr>
          <w:fldChar w:fldCharType="separate"/>
        </w:r>
        <w:r w:rsidR="007C2C4C">
          <w:rPr>
            <w:b w:val="0"/>
            <w:webHidden/>
          </w:rPr>
          <w:t>21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1" w:history="1">
        <w:r w:rsidR="00520095" w:rsidRPr="00520095">
          <w:rPr>
            <w:rStyle w:val="af1"/>
            <w:b w:val="0"/>
          </w:rPr>
          <w:t>2.6</w:t>
        </w:r>
        <w:r w:rsidR="00520095" w:rsidRPr="00520095">
          <w:rPr>
            <w:rFonts w:eastAsiaTheme="minorEastAsia"/>
            <w:b w:val="0"/>
            <w:bCs w:val="0"/>
          </w:rPr>
          <w:tab/>
        </w:r>
        <w:r w:rsidR="00520095" w:rsidRPr="00520095">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_Toc44139911 \h </w:instrText>
        </w:r>
        <w:r w:rsidR="009C0EA1" w:rsidRPr="00520095">
          <w:rPr>
            <w:b w:val="0"/>
            <w:webHidden/>
          </w:rPr>
        </w:r>
        <w:r w:rsidR="009C0EA1" w:rsidRPr="00520095">
          <w:rPr>
            <w:b w:val="0"/>
            <w:webHidden/>
          </w:rPr>
          <w:fldChar w:fldCharType="separate"/>
        </w:r>
        <w:r w:rsidR="007C2C4C">
          <w:rPr>
            <w:b w:val="0"/>
            <w:webHidden/>
          </w:rPr>
          <w:t>24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2" w:history="1">
        <w:r w:rsidR="00520095" w:rsidRPr="00520095">
          <w:rPr>
            <w:rStyle w:val="af1"/>
            <w:b w:val="0"/>
          </w:rPr>
          <w:t>2.7</w:t>
        </w:r>
        <w:r w:rsidR="00520095" w:rsidRPr="00520095">
          <w:rPr>
            <w:rFonts w:eastAsiaTheme="minorEastAsia"/>
            <w:b w:val="0"/>
            <w:bCs w:val="0"/>
          </w:rPr>
          <w:tab/>
        </w:r>
        <w:r w:rsidR="00520095" w:rsidRPr="00520095">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_Toc44139912 \h </w:instrText>
        </w:r>
        <w:r w:rsidR="009C0EA1" w:rsidRPr="00520095">
          <w:rPr>
            <w:b w:val="0"/>
            <w:webHidden/>
          </w:rPr>
        </w:r>
        <w:r w:rsidR="009C0EA1" w:rsidRPr="00520095">
          <w:rPr>
            <w:b w:val="0"/>
            <w:webHidden/>
          </w:rPr>
          <w:fldChar w:fldCharType="separate"/>
        </w:r>
        <w:r w:rsidR="007C2C4C">
          <w:rPr>
            <w:b w:val="0"/>
            <w:webHidden/>
          </w:rPr>
          <w:t>24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3" w:history="1">
        <w:r w:rsidR="00520095" w:rsidRPr="00520095">
          <w:rPr>
            <w:rStyle w:val="af1"/>
            <w:b w:val="0"/>
          </w:rPr>
          <w:t>2.8</w:t>
        </w:r>
        <w:r w:rsidR="00520095" w:rsidRPr="00520095">
          <w:rPr>
            <w:rFonts w:eastAsiaTheme="minorEastAsia"/>
            <w:b w:val="0"/>
            <w:bCs w:val="0"/>
          </w:rPr>
          <w:tab/>
        </w:r>
        <w:r w:rsidR="00520095" w:rsidRPr="00520095">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_Toc44139913 \h </w:instrText>
        </w:r>
        <w:r w:rsidR="009C0EA1" w:rsidRPr="00520095">
          <w:rPr>
            <w:b w:val="0"/>
            <w:webHidden/>
          </w:rPr>
        </w:r>
        <w:r w:rsidR="009C0EA1" w:rsidRPr="00520095">
          <w:rPr>
            <w:b w:val="0"/>
            <w:webHidden/>
          </w:rPr>
          <w:fldChar w:fldCharType="separate"/>
        </w:r>
        <w:r w:rsidR="007C2C4C">
          <w:rPr>
            <w:b w:val="0"/>
            <w:webHidden/>
          </w:rPr>
          <w:t>26</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4" w:history="1">
        <w:r w:rsidR="00520095" w:rsidRPr="00520095">
          <w:rPr>
            <w:rStyle w:val="af1"/>
            <w:b w:val="0"/>
          </w:rPr>
          <w:t>2.9</w:t>
        </w:r>
        <w:r w:rsidR="00520095" w:rsidRPr="00520095">
          <w:rPr>
            <w:rFonts w:eastAsiaTheme="minorEastAsia"/>
            <w:b w:val="0"/>
            <w:bCs w:val="0"/>
          </w:rPr>
          <w:tab/>
        </w:r>
        <w:r w:rsidR="00520095" w:rsidRPr="00520095">
          <w:rPr>
            <w:rStyle w:val="af1"/>
            <w:b w:val="0"/>
          </w:rPr>
          <w:t>Существующие и перспективные значения тепловой мощности нетто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_Toc44139914 \h </w:instrText>
        </w:r>
        <w:r w:rsidR="009C0EA1" w:rsidRPr="00520095">
          <w:rPr>
            <w:b w:val="0"/>
            <w:webHidden/>
          </w:rPr>
        </w:r>
        <w:r w:rsidR="009C0EA1" w:rsidRPr="00520095">
          <w:rPr>
            <w:b w:val="0"/>
            <w:webHidden/>
          </w:rPr>
          <w:fldChar w:fldCharType="separate"/>
        </w:r>
        <w:r w:rsidR="007C2C4C">
          <w:rPr>
            <w:b w:val="0"/>
            <w:webHidden/>
          </w:rPr>
          <w:t>27</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5" w:history="1">
        <w:r w:rsidR="00520095" w:rsidRPr="00520095">
          <w:rPr>
            <w:rStyle w:val="af1"/>
            <w:b w:val="0"/>
          </w:rPr>
          <w:t>2.10</w:t>
        </w:r>
        <w:r w:rsidR="00520095" w:rsidRPr="00520095">
          <w:rPr>
            <w:rFonts w:eastAsiaTheme="minorEastAsia"/>
            <w:b w:val="0"/>
            <w:bCs w:val="0"/>
          </w:rPr>
          <w:tab/>
        </w:r>
        <w:r w:rsidR="00520095" w:rsidRPr="00520095">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_Toc44139915 \h </w:instrText>
        </w:r>
        <w:r w:rsidR="009C0EA1" w:rsidRPr="00520095">
          <w:rPr>
            <w:b w:val="0"/>
            <w:webHidden/>
          </w:rPr>
        </w:r>
        <w:r w:rsidR="009C0EA1" w:rsidRPr="00520095">
          <w:rPr>
            <w:b w:val="0"/>
            <w:webHidden/>
          </w:rPr>
          <w:fldChar w:fldCharType="separate"/>
        </w:r>
        <w:r w:rsidR="007C2C4C">
          <w:rPr>
            <w:b w:val="0"/>
            <w:webHidden/>
          </w:rPr>
          <w:t>28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6" w:history="1">
        <w:r w:rsidR="00520095" w:rsidRPr="00520095">
          <w:rPr>
            <w:rStyle w:val="af1"/>
            <w:b w:val="0"/>
          </w:rPr>
          <w:t>2.11</w:t>
        </w:r>
        <w:r w:rsidR="00520095" w:rsidRPr="00520095">
          <w:rPr>
            <w:rFonts w:eastAsiaTheme="minorEastAsia"/>
            <w:b w:val="0"/>
            <w:bCs w:val="0"/>
          </w:rPr>
          <w:tab/>
        </w:r>
        <w:r w:rsidR="00520095" w:rsidRPr="00520095">
          <w:rPr>
            <w:rStyle w:val="af1"/>
            <w:b w:val="0"/>
          </w:rPr>
          <w:t>Затраты существующей и перспективной тепловой мощности на хозяйственные нужды тепловых сетей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_Toc44139916 \h </w:instrText>
        </w:r>
        <w:r w:rsidR="009C0EA1" w:rsidRPr="00520095">
          <w:rPr>
            <w:b w:val="0"/>
            <w:webHidden/>
          </w:rPr>
        </w:r>
        <w:r w:rsidR="009C0EA1" w:rsidRPr="00520095">
          <w:rPr>
            <w:b w:val="0"/>
            <w:webHidden/>
          </w:rPr>
          <w:fldChar w:fldCharType="separate"/>
        </w:r>
        <w:r w:rsidR="007C2C4C">
          <w:rPr>
            <w:b w:val="0"/>
            <w:webHidden/>
          </w:rPr>
          <w:t>29</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7" w:history="1">
        <w:r w:rsidR="00520095" w:rsidRPr="00520095">
          <w:rPr>
            <w:rStyle w:val="af1"/>
            <w:b w:val="0"/>
          </w:rPr>
          <w:t>2.12</w:t>
        </w:r>
        <w:r w:rsidR="00520095" w:rsidRPr="00520095">
          <w:rPr>
            <w:rFonts w:eastAsiaTheme="minorEastAsia"/>
            <w:b w:val="0"/>
            <w:bCs w:val="0"/>
          </w:rPr>
          <w:tab/>
        </w:r>
        <w:r w:rsidR="00520095" w:rsidRPr="00520095">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_Toc44139917 \h </w:instrText>
        </w:r>
        <w:r w:rsidR="009C0EA1" w:rsidRPr="00520095">
          <w:rPr>
            <w:b w:val="0"/>
            <w:webHidden/>
          </w:rPr>
        </w:r>
        <w:r w:rsidR="009C0EA1" w:rsidRPr="00520095">
          <w:rPr>
            <w:b w:val="0"/>
            <w:webHidden/>
          </w:rPr>
          <w:fldChar w:fldCharType="separate"/>
        </w:r>
        <w:r w:rsidR="007C2C4C">
          <w:rPr>
            <w:b w:val="0"/>
            <w:webHidden/>
          </w:rPr>
          <w:t>29</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18" w:history="1">
        <w:r w:rsidR="00520095" w:rsidRPr="00520095">
          <w:rPr>
            <w:rStyle w:val="af1"/>
            <w:b w:val="0"/>
          </w:rPr>
          <w:t>2.13</w:t>
        </w:r>
        <w:r w:rsidR="00520095" w:rsidRPr="00520095">
          <w:rPr>
            <w:rFonts w:eastAsiaTheme="minorEastAsia"/>
            <w:b w:val="0"/>
            <w:bCs w:val="0"/>
          </w:rPr>
          <w:tab/>
        </w:r>
        <w:r w:rsidR="00520095" w:rsidRPr="00520095">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_Toc44139918 \h </w:instrText>
        </w:r>
        <w:r w:rsidR="009C0EA1" w:rsidRPr="00520095">
          <w:rPr>
            <w:b w:val="0"/>
            <w:webHidden/>
          </w:rPr>
        </w:r>
        <w:r w:rsidR="009C0EA1" w:rsidRPr="00520095">
          <w:rPr>
            <w:b w:val="0"/>
            <w:webHidden/>
          </w:rPr>
          <w:fldChar w:fldCharType="separate"/>
        </w:r>
        <w:r w:rsidR="007C2C4C">
          <w:rPr>
            <w:b w:val="0"/>
            <w:webHidden/>
          </w:rPr>
          <w:t>29</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19" w:history="1">
        <w:r w:rsidR="00520095" w:rsidRPr="00520095">
          <w:rPr>
            <w:rStyle w:val="af1"/>
            <w:b w:val="0"/>
            <w:noProof/>
          </w:rPr>
          <w:t>3</w:t>
        </w:r>
        <w:r w:rsidR="00520095" w:rsidRPr="00520095">
          <w:rPr>
            <w:rFonts w:eastAsiaTheme="minorEastAsia"/>
            <w:b w:val="0"/>
            <w:bCs w:val="0"/>
            <w:caps w:val="0"/>
            <w:noProof/>
          </w:rPr>
          <w:tab/>
        </w:r>
        <w:r w:rsidR="00520095" w:rsidRPr="00520095">
          <w:rPr>
            <w:rStyle w:val="af1"/>
            <w:b w:val="0"/>
            <w:noProof/>
          </w:rPr>
          <w:t>Раздел 3. Существующие и перспективные балансы теплоносителя</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_Toc44139919 \h </w:instrText>
        </w:r>
        <w:r w:rsidR="009C0EA1" w:rsidRPr="00520095">
          <w:rPr>
            <w:b w:val="0"/>
            <w:noProof/>
            <w:webHidden/>
          </w:rPr>
        </w:r>
        <w:r w:rsidR="009C0EA1" w:rsidRPr="00520095">
          <w:rPr>
            <w:b w:val="0"/>
            <w:noProof/>
            <w:webHidden/>
          </w:rPr>
          <w:fldChar w:fldCharType="separate"/>
        </w:r>
        <w:r w:rsidR="007C2C4C">
          <w:rPr>
            <w:b w:val="0"/>
            <w:noProof/>
            <w:webHidden/>
          </w:rPr>
          <w:t>31</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20" w:history="1">
        <w:r w:rsidR="00520095" w:rsidRPr="00520095">
          <w:rPr>
            <w:rStyle w:val="af1"/>
            <w:b w:val="0"/>
          </w:rPr>
          <w:t>3.1</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_Toc44139920 \h </w:instrText>
        </w:r>
        <w:r w:rsidR="009C0EA1" w:rsidRPr="00520095">
          <w:rPr>
            <w:b w:val="0"/>
            <w:webHidden/>
          </w:rPr>
        </w:r>
        <w:r w:rsidR="009C0EA1" w:rsidRPr="00520095">
          <w:rPr>
            <w:b w:val="0"/>
            <w:webHidden/>
          </w:rPr>
          <w:fldChar w:fldCharType="separate"/>
        </w:r>
        <w:r w:rsidR="007C2C4C">
          <w:rPr>
            <w:b w:val="0"/>
            <w:webHidden/>
          </w:rPr>
          <w:t>31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21" w:history="1">
        <w:r w:rsidR="00520095" w:rsidRPr="00520095">
          <w:rPr>
            <w:rStyle w:val="af1"/>
            <w:b w:val="0"/>
          </w:rPr>
          <w:t>3.2</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_Toc44139921 \h </w:instrText>
        </w:r>
        <w:r w:rsidR="009C0EA1" w:rsidRPr="00520095">
          <w:rPr>
            <w:b w:val="0"/>
            <w:webHidden/>
          </w:rPr>
        </w:r>
        <w:r w:rsidR="009C0EA1" w:rsidRPr="00520095">
          <w:rPr>
            <w:b w:val="0"/>
            <w:webHidden/>
          </w:rPr>
          <w:fldChar w:fldCharType="separate"/>
        </w:r>
        <w:r w:rsidR="007C2C4C">
          <w:rPr>
            <w:b w:val="0"/>
            <w:webHidden/>
          </w:rPr>
          <w:t>32</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22" w:history="1">
        <w:r w:rsidR="00520095" w:rsidRPr="00520095">
          <w:rPr>
            <w:rStyle w:val="af1"/>
            <w:b w:val="0"/>
            <w:noProof/>
          </w:rPr>
          <w:t>4</w:t>
        </w:r>
        <w:r w:rsidR="00520095" w:rsidRPr="00520095">
          <w:rPr>
            <w:rFonts w:eastAsiaTheme="minorEastAsia"/>
            <w:b w:val="0"/>
            <w:bCs w:val="0"/>
            <w:caps w:val="0"/>
            <w:noProof/>
          </w:rPr>
          <w:tab/>
        </w:r>
        <w:r w:rsidR="00520095" w:rsidRPr="00520095">
          <w:rPr>
            <w:rStyle w:val="af1"/>
            <w:b w:val="0"/>
            <w:noProof/>
          </w:rPr>
          <w:t>Раздел 4. Основные положения мастер-плана развития систем теплоснабжения с.п. Верхнеказымский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_Toc44139922 \h </w:instrText>
        </w:r>
        <w:r w:rsidR="009C0EA1" w:rsidRPr="00520095">
          <w:rPr>
            <w:b w:val="0"/>
            <w:noProof/>
            <w:webHidden/>
          </w:rPr>
        </w:r>
        <w:r w:rsidR="009C0EA1" w:rsidRPr="00520095">
          <w:rPr>
            <w:b w:val="0"/>
            <w:noProof/>
            <w:webHidden/>
          </w:rPr>
          <w:fldChar w:fldCharType="separate"/>
        </w:r>
        <w:r w:rsidR="007C2C4C">
          <w:rPr>
            <w:b w:val="0"/>
            <w:noProof/>
            <w:webHidden/>
          </w:rPr>
          <w:t>34</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23" w:history="1">
        <w:r w:rsidR="00520095" w:rsidRPr="00520095">
          <w:rPr>
            <w:rStyle w:val="af1"/>
            <w:b w:val="0"/>
          </w:rPr>
          <w:t>4.1</w:t>
        </w:r>
        <w:r w:rsidR="00520095" w:rsidRPr="00520095">
          <w:rPr>
            <w:rFonts w:eastAsiaTheme="minorEastAsia"/>
            <w:b w:val="0"/>
            <w:bCs w:val="0"/>
          </w:rPr>
          <w:tab/>
        </w:r>
        <w:r w:rsidR="00520095" w:rsidRPr="00520095">
          <w:rPr>
            <w:rStyle w:val="af1"/>
            <w:b w:val="0"/>
          </w:rPr>
          <w:t>Описание сценариев развития системы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_Toc44139923 \h </w:instrText>
        </w:r>
        <w:r w:rsidR="009C0EA1" w:rsidRPr="00520095">
          <w:rPr>
            <w:b w:val="0"/>
            <w:webHidden/>
          </w:rPr>
        </w:r>
        <w:r w:rsidR="009C0EA1" w:rsidRPr="00520095">
          <w:rPr>
            <w:b w:val="0"/>
            <w:webHidden/>
          </w:rPr>
          <w:fldChar w:fldCharType="separate"/>
        </w:r>
        <w:r w:rsidR="007C2C4C">
          <w:rPr>
            <w:b w:val="0"/>
            <w:webHidden/>
          </w:rPr>
          <w:t>34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24" w:history="1">
        <w:r w:rsidR="00520095" w:rsidRPr="00520095">
          <w:rPr>
            <w:rStyle w:val="af1"/>
            <w:b w:val="0"/>
          </w:rPr>
          <w:t>4.2</w:t>
        </w:r>
        <w:r w:rsidR="00520095" w:rsidRPr="00520095">
          <w:rPr>
            <w:rFonts w:eastAsiaTheme="minorEastAsia"/>
            <w:b w:val="0"/>
            <w:bCs w:val="0"/>
          </w:rPr>
          <w:tab/>
        </w:r>
        <w:r w:rsidR="00520095" w:rsidRPr="00520095">
          <w:rPr>
            <w:rStyle w:val="af1"/>
            <w:b w:val="0"/>
          </w:rPr>
          <w:t>Обоснование выбора приоритетного сценария развития системы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_Toc44139924 \h </w:instrText>
        </w:r>
        <w:r w:rsidR="009C0EA1" w:rsidRPr="00520095">
          <w:rPr>
            <w:b w:val="0"/>
            <w:webHidden/>
          </w:rPr>
        </w:r>
        <w:r w:rsidR="009C0EA1" w:rsidRPr="00520095">
          <w:rPr>
            <w:b w:val="0"/>
            <w:webHidden/>
          </w:rPr>
          <w:fldChar w:fldCharType="separate"/>
        </w:r>
        <w:r w:rsidR="007C2C4C">
          <w:rPr>
            <w:b w:val="0"/>
            <w:webHidden/>
          </w:rPr>
          <w:t>35</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25" w:history="1">
        <w:r w:rsidR="00520095" w:rsidRPr="00520095">
          <w:rPr>
            <w:rStyle w:val="af1"/>
            <w:b w:val="0"/>
            <w:noProof/>
          </w:rPr>
          <w:t>5</w:t>
        </w:r>
        <w:r w:rsidR="00520095" w:rsidRPr="00520095">
          <w:rPr>
            <w:rFonts w:eastAsiaTheme="minorEastAsia"/>
            <w:b w:val="0"/>
            <w:bCs w:val="0"/>
            <w:caps w:val="0"/>
            <w:noProof/>
          </w:rPr>
          <w:tab/>
        </w:r>
        <w:r w:rsidR="00520095" w:rsidRPr="00520095">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_Toc44139925 \h </w:instrText>
        </w:r>
        <w:r w:rsidR="009C0EA1" w:rsidRPr="00520095">
          <w:rPr>
            <w:b w:val="0"/>
            <w:noProof/>
            <w:webHidden/>
          </w:rPr>
        </w:r>
        <w:r w:rsidR="009C0EA1" w:rsidRPr="00520095">
          <w:rPr>
            <w:b w:val="0"/>
            <w:noProof/>
            <w:webHidden/>
          </w:rPr>
          <w:fldChar w:fldCharType="separate"/>
        </w:r>
        <w:r w:rsidR="007C2C4C">
          <w:rPr>
            <w:b w:val="0"/>
            <w:noProof/>
            <w:webHidden/>
          </w:rPr>
          <w:t>37</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26" w:history="1">
        <w:r w:rsidR="00520095" w:rsidRPr="00520095">
          <w:rPr>
            <w:rStyle w:val="af1"/>
            <w:b w:val="0"/>
          </w:rPr>
          <w:t>5.1</w:t>
        </w:r>
        <w:r w:rsidR="00520095" w:rsidRPr="00520095">
          <w:rPr>
            <w:rFonts w:eastAsiaTheme="minorEastAsia"/>
            <w:b w:val="0"/>
            <w:bCs w:val="0"/>
          </w:rPr>
          <w:tab/>
        </w:r>
        <w:r w:rsidR="00520095" w:rsidRPr="00520095">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Верхнеказымский,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_Toc44139926 \h </w:instrText>
        </w:r>
        <w:r w:rsidR="009C0EA1" w:rsidRPr="00520095">
          <w:rPr>
            <w:b w:val="0"/>
            <w:webHidden/>
          </w:rPr>
        </w:r>
        <w:r w:rsidR="009C0EA1" w:rsidRPr="00520095">
          <w:rPr>
            <w:b w:val="0"/>
            <w:webHidden/>
          </w:rPr>
          <w:fldChar w:fldCharType="separate"/>
        </w:r>
        <w:r w:rsidR="007C2C4C">
          <w:rPr>
            <w:b w:val="0"/>
            <w:webHidden/>
          </w:rPr>
          <w:t>37</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27" w:history="1">
        <w:r w:rsidR="00520095" w:rsidRPr="00520095">
          <w:rPr>
            <w:rStyle w:val="af1"/>
            <w:b w:val="0"/>
          </w:rPr>
          <w:t>5.2</w:t>
        </w:r>
        <w:r w:rsidR="00520095" w:rsidRPr="00520095">
          <w:rPr>
            <w:rFonts w:eastAsiaTheme="minorEastAsia"/>
            <w:b w:val="0"/>
            <w:bCs w:val="0"/>
          </w:rPr>
          <w:tab/>
        </w:r>
        <w:r w:rsidR="00520095" w:rsidRPr="00520095">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_Toc44139927 \h </w:instrText>
        </w:r>
        <w:r w:rsidR="009C0EA1" w:rsidRPr="00520095">
          <w:rPr>
            <w:b w:val="0"/>
            <w:webHidden/>
          </w:rPr>
        </w:r>
        <w:r w:rsidR="009C0EA1" w:rsidRPr="00520095">
          <w:rPr>
            <w:b w:val="0"/>
            <w:webHidden/>
          </w:rPr>
          <w:fldChar w:fldCharType="separate"/>
        </w:r>
        <w:r w:rsidR="007C2C4C">
          <w:rPr>
            <w:b w:val="0"/>
            <w:webHidden/>
          </w:rPr>
          <w:t>37</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28" w:history="1">
        <w:r w:rsidR="00520095" w:rsidRPr="00520095">
          <w:rPr>
            <w:rStyle w:val="af1"/>
            <w:b w:val="0"/>
          </w:rPr>
          <w:t>5.3</w:t>
        </w:r>
        <w:r w:rsidR="00520095" w:rsidRPr="00520095">
          <w:rPr>
            <w:rFonts w:eastAsiaTheme="minorEastAsia"/>
            <w:b w:val="0"/>
            <w:bCs w:val="0"/>
          </w:rPr>
          <w:tab/>
        </w:r>
        <w:r w:rsidR="00520095" w:rsidRPr="00520095">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_Toc44139928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29" w:history="1">
        <w:r w:rsidR="00520095" w:rsidRPr="00520095">
          <w:rPr>
            <w:rStyle w:val="af1"/>
            <w:b w:val="0"/>
          </w:rPr>
          <w:t>5.4</w:t>
        </w:r>
        <w:r w:rsidR="00520095" w:rsidRPr="00520095">
          <w:rPr>
            <w:rFonts w:eastAsiaTheme="minorEastAsia"/>
            <w:b w:val="0"/>
            <w:bCs w:val="0"/>
          </w:rPr>
          <w:tab/>
        </w:r>
        <w:r w:rsidR="00520095" w:rsidRPr="00520095">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_Toc44139929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0" w:history="1">
        <w:r w:rsidR="00520095" w:rsidRPr="00520095">
          <w:rPr>
            <w:rStyle w:val="af1"/>
            <w:b w:val="0"/>
          </w:rPr>
          <w:t>5.5</w:t>
        </w:r>
        <w:r w:rsidR="00520095" w:rsidRPr="00520095">
          <w:rPr>
            <w:rFonts w:eastAsiaTheme="minorEastAsia"/>
            <w:b w:val="0"/>
            <w:bCs w:val="0"/>
          </w:rPr>
          <w:tab/>
        </w:r>
        <w:r w:rsidR="00520095" w:rsidRPr="00520095">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_Toc44139930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1" w:history="1">
        <w:r w:rsidR="00520095" w:rsidRPr="00520095">
          <w:rPr>
            <w:rStyle w:val="af1"/>
            <w:b w:val="0"/>
          </w:rPr>
          <w:t>5.6</w:t>
        </w:r>
        <w:r w:rsidR="00520095" w:rsidRPr="00520095">
          <w:rPr>
            <w:rFonts w:eastAsiaTheme="minorEastAsia"/>
            <w:b w:val="0"/>
            <w:bCs w:val="0"/>
          </w:rPr>
          <w:tab/>
        </w:r>
        <w:r w:rsidR="00520095" w:rsidRPr="00520095">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Верхнеказымский</w:t>
        </w:r>
        <w:r w:rsidR="00520095" w:rsidRPr="00520095">
          <w:rPr>
            <w:b w:val="0"/>
            <w:webHidden/>
          </w:rPr>
          <w:tab/>
        </w:r>
        <w:r w:rsidR="00520095">
          <w:rPr>
            <w:b w:val="0"/>
            <w:webHidden/>
          </w:rPr>
          <w:tab/>
        </w:r>
        <w:r w:rsidR="00520095">
          <w:rPr>
            <w:b w:val="0"/>
            <w:webHidden/>
          </w:rPr>
          <w:tab/>
        </w:r>
        <w:r w:rsidR="009C0EA1" w:rsidRPr="00520095">
          <w:rPr>
            <w:b w:val="0"/>
            <w:webHidden/>
          </w:rPr>
          <w:fldChar w:fldCharType="begin"/>
        </w:r>
        <w:r w:rsidR="00520095" w:rsidRPr="00520095">
          <w:rPr>
            <w:b w:val="0"/>
            <w:webHidden/>
          </w:rPr>
          <w:instrText xml:space="preserve"> PAGEREF _Toc44139931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2" w:history="1">
        <w:r w:rsidR="00520095" w:rsidRPr="00520095">
          <w:rPr>
            <w:rStyle w:val="af1"/>
            <w:b w:val="0"/>
          </w:rPr>
          <w:t>5.7</w:t>
        </w:r>
        <w:r w:rsidR="00520095" w:rsidRPr="00520095">
          <w:rPr>
            <w:rFonts w:eastAsiaTheme="minorEastAsia"/>
            <w:b w:val="0"/>
            <w:bCs w:val="0"/>
          </w:rPr>
          <w:tab/>
        </w:r>
        <w:r w:rsidR="00520095" w:rsidRPr="00520095">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_Toc44139932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3" w:history="1">
        <w:r w:rsidR="00520095" w:rsidRPr="00520095">
          <w:rPr>
            <w:rStyle w:val="af1"/>
            <w:b w:val="0"/>
          </w:rPr>
          <w:t>5.8</w:t>
        </w:r>
        <w:r w:rsidR="00520095" w:rsidRPr="00520095">
          <w:rPr>
            <w:rFonts w:eastAsiaTheme="minorEastAsia"/>
            <w:b w:val="0"/>
            <w:bCs w:val="0"/>
          </w:rPr>
          <w:tab/>
        </w:r>
        <w:r w:rsidR="00520095" w:rsidRPr="00520095">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Верхнеказымский, работающей на общую тепловую сеть, и оценку затрат при необходимости его изменения</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_Toc44139933 \h </w:instrText>
        </w:r>
        <w:r w:rsidR="009C0EA1" w:rsidRPr="00520095">
          <w:rPr>
            <w:b w:val="0"/>
            <w:webHidden/>
          </w:rPr>
        </w:r>
        <w:r w:rsidR="009C0EA1" w:rsidRPr="00520095">
          <w:rPr>
            <w:b w:val="0"/>
            <w:webHidden/>
          </w:rPr>
          <w:fldChar w:fldCharType="separate"/>
        </w:r>
        <w:r w:rsidR="007C2C4C">
          <w:rPr>
            <w:b w:val="0"/>
            <w:webHidden/>
          </w:rPr>
          <w:t>41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4" w:history="1">
        <w:r w:rsidR="00520095" w:rsidRPr="00520095">
          <w:rPr>
            <w:rStyle w:val="af1"/>
            <w:b w:val="0"/>
          </w:rPr>
          <w:t>5.9</w:t>
        </w:r>
        <w:r w:rsidR="00520095" w:rsidRPr="00520095">
          <w:rPr>
            <w:rFonts w:eastAsiaTheme="minorEastAsia"/>
            <w:b w:val="0"/>
            <w:bCs w:val="0"/>
          </w:rPr>
          <w:tab/>
        </w:r>
        <w:r w:rsidR="00520095" w:rsidRPr="00520095">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_Toc44139934 \h </w:instrText>
        </w:r>
        <w:r w:rsidR="009C0EA1" w:rsidRPr="00520095">
          <w:rPr>
            <w:b w:val="0"/>
            <w:webHidden/>
          </w:rPr>
        </w:r>
        <w:r w:rsidR="009C0EA1" w:rsidRPr="00520095">
          <w:rPr>
            <w:b w:val="0"/>
            <w:webHidden/>
          </w:rPr>
          <w:fldChar w:fldCharType="separate"/>
        </w:r>
        <w:r w:rsidR="007C2C4C">
          <w:rPr>
            <w:b w:val="0"/>
            <w:webHidden/>
          </w:rPr>
          <w:t>46</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5" w:history="1">
        <w:r w:rsidR="00520095" w:rsidRPr="00520095">
          <w:rPr>
            <w:rStyle w:val="af1"/>
            <w:b w:val="0"/>
          </w:rPr>
          <w:t>5.10</w:t>
        </w:r>
        <w:r w:rsidR="00520095" w:rsidRPr="00520095">
          <w:rPr>
            <w:rFonts w:eastAsiaTheme="minorEastAsia"/>
            <w:b w:val="0"/>
            <w:bCs w:val="0"/>
          </w:rPr>
          <w:tab/>
        </w:r>
        <w:r w:rsidR="00520095" w:rsidRPr="00520095">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_Toc44139935 \h </w:instrText>
        </w:r>
        <w:r w:rsidR="009C0EA1" w:rsidRPr="00520095">
          <w:rPr>
            <w:b w:val="0"/>
            <w:webHidden/>
          </w:rPr>
        </w:r>
        <w:r w:rsidR="009C0EA1" w:rsidRPr="00520095">
          <w:rPr>
            <w:b w:val="0"/>
            <w:webHidden/>
          </w:rPr>
          <w:fldChar w:fldCharType="separate"/>
        </w:r>
        <w:r w:rsidR="007C2C4C">
          <w:rPr>
            <w:b w:val="0"/>
            <w:webHidden/>
          </w:rPr>
          <w:t>46</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36" w:history="1">
        <w:r w:rsidR="00520095" w:rsidRPr="00520095">
          <w:rPr>
            <w:rStyle w:val="af1"/>
            <w:b w:val="0"/>
            <w:noProof/>
          </w:rPr>
          <w:t>6</w:t>
        </w:r>
        <w:r w:rsidR="00520095" w:rsidRPr="00520095">
          <w:rPr>
            <w:rFonts w:eastAsiaTheme="minorEastAsia"/>
            <w:b w:val="0"/>
            <w:bCs w:val="0"/>
            <w:caps w:val="0"/>
            <w:noProof/>
          </w:rPr>
          <w:tab/>
        </w:r>
        <w:r w:rsidR="00520095" w:rsidRPr="00520095">
          <w:rPr>
            <w:rStyle w:val="af1"/>
            <w:b w:val="0"/>
            <w:noProof/>
          </w:rPr>
          <w:t>Раздел 6. Предложения по строительству, реконструкции и (или) модернизации тепловых сетей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_Toc44139936 \h </w:instrText>
        </w:r>
        <w:r w:rsidR="009C0EA1" w:rsidRPr="00520095">
          <w:rPr>
            <w:b w:val="0"/>
            <w:noProof/>
            <w:webHidden/>
          </w:rPr>
        </w:r>
        <w:r w:rsidR="009C0EA1" w:rsidRPr="00520095">
          <w:rPr>
            <w:b w:val="0"/>
            <w:noProof/>
            <w:webHidden/>
          </w:rPr>
          <w:fldChar w:fldCharType="separate"/>
        </w:r>
        <w:r w:rsidR="007C2C4C">
          <w:rPr>
            <w:b w:val="0"/>
            <w:noProof/>
            <w:webHidden/>
          </w:rPr>
          <w:t>48</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37" w:history="1">
        <w:r w:rsidR="00520095" w:rsidRPr="00520095">
          <w:rPr>
            <w:rStyle w:val="af1"/>
            <w:b w:val="0"/>
          </w:rPr>
          <w:t>6.1</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_Toc44139937 \h </w:instrText>
        </w:r>
        <w:r w:rsidR="009C0EA1" w:rsidRPr="00520095">
          <w:rPr>
            <w:b w:val="0"/>
            <w:webHidden/>
          </w:rPr>
        </w:r>
        <w:r w:rsidR="009C0EA1" w:rsidRPr="00520095">
          <w:rPr>
            <w:b w:val="0"/>
            <w:webHidden/>
          </w:rPr>
          <w:fldChar w:fldCharType="separate"/>
        </w:r>
        <w:r w:rsidR="007C2C4C">
          <w:rPr>
            <w:b w:val="0"/>
            <w:webHidden/>
          </w:rPr>
          <w:t>48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8" w:history="1">
        <w:r w:rsidR="00520095" w:rsidRPr="00520095">
          <w:rPr>
            <w:rStyle w:val="af1"/>
            <w:b w:val="0"/>
          </w:rPr>
          <w:t>6.2</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Верхнеказымский под жилищную, комплексную или производственную застройку</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_Toc44139938 \h </w:instrText>
        </w:r>
        <w:r w:rsidR="009C0EA1" w:rsidRPr="00520095">
          <w:rPr>
            <w:b w:val="0"/>
            <w:webHidden/>
          </w:rPr>
        </w:r>
        <w:r w:rsidR="009C0EA1" w:rsidRPr="00520095">
          <w:rPr>
            <w:b w:val="0"/>
            <w:webHidden/>
          </w:rPr>
          <w:fldChar w:fldCharType="separate"/>
        </w:r>
        <w:r w:rsidR="007C2C4C">
          <w:rPr>
            <w:b w:val="0"/>
            <w:webHidden/>
          </w:rPr>
          <w:t>48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39" w:history="1">
        <w:r w:rsidR="00520095" w:rsidRPr="00520095">
          <w:rPr>
            <w:rStyle w:val="af1"/>
            <w:b w:val="0"/>
          </w:rPr>
          <w:t>6.3</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_Toc44139939 \h </w:instrText>
        </w:r>
        <w:r w:rsidR="009C0EA1" w:rsidRPr="00520095">
          <w:rPr>
            <w:b w:val="0"/>
            <w:webHidden/>
          </w:rPr>
        </w:r>
        <w:r w:rsidR="009C0EA1" w:rsidRPr="00520095">
          <w:rPr>
            <w:b w:val="0"/>
            <w:webHidden/>
          </w:rPr>
          <w:fldChar w:fldCharType="separate"/>
        </w:r>
        <w:r w:rsidR="007C2C4C">
          <w:rPr>
            <w:b w:val="0"/>
            <w:webHidden/>
          </w:rPr>
          <w:t>52</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0" w:history="1">
        <w:r w:rsidR="00520095" w:rsidRPr="00520095">
          <w:rPr>
            <w:rStyle w:val="af1"/>
            <w:b w:val="0"/>
          </w:rPr>
          <w:t>6.4</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_Toc44139940 \h </w:instrText>
        </w:r>
        <w:r w:rsidR="009C0EA1" w:rsidRPr="00520095">
          <w:rPr>
            <w:b w:val="0"/>
            <w:webHidden/>
          </w:rPr>
        </w:r>
        <w:r w:rsidR="009C0EA1" w:rsidRPr="00520095">
          <w:rPr>
            <w:b w:val="0"/>
            <w:webHidden/>
          </w:rPr>
          <w:fldChar w:fldCharType="separate"/>
        </w:r>
        <w:r w:rsidR="007C2C4C">
          <w:rPr>
            <w:b w:val="0"/>
            <w:webHidden/>
          </w:rPr>
          <w:t>52</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1" w:history="1">
        <w:r w:rsidR="00520095" w:rsidRPr="00520095">
          <w:rPr>
            <w:rStyle w:val="af1"/>
            <w:b w:val="0"/>
          </w:rPr>
          <w:t>6.5</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_Toc44139941 \h </w:instrText>
        </w:r>
        <w:r w:rsidR="009C0EA1" w:rsidRPr="00520095">
          <w:rPr>
            <w:b w:val="0"/>
            <w:webHidden/>
          </w:rPr>
        </w:r>
        <w:r w:rsidR="009C0EA1" w:rsidRPr="00520095">
          <w:rPr>
            <w:b w:val="0"/>
            <w:webHidden/>
          </w:rPr>
          <w:fldChar w:fldCharType="separate"/>
        </w:r>
        <w:r w:rsidR="007C2C4C">
          <w:rPr>
            <w:b w:val="0"/>
            <w:webHidden/>
          </w:rPr>
          <w:t>52</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42" w:history="1">
        <w:r w:rsidR="00520095" w:rsidRPr="00520095">
          <w:rPr>
            <w:rStyle w:val="af1"/>
            <w:b w:val="0"/>
            <w:noProof/>
          </w:rPr>
          <w:t>7</w:t>
        </w:r>
        <w:r w:rsidR="00520095" w:rsidRPr="00520095">
          <w:rPr>
            <w:rFonts w:eastAsiaTheme="minorEastAsia"/>
            <w:b w:val="0"/>
            <w:bCs w:val="0"/>
            <w:caps w:val="0"/>
            <w:noProof/>
          </w:rPr>
          <w:tab/>
        </w:r>
        <w:r w:rsidR="00520095" w:rsidRPr="00520095">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_Toc44139942 \h </w:instrText>
        </w:r>
        <w:r w:rsidR="009C0EA1" w:rsidRPr="00520095">
          <w:rPr>
            <w:b w:val="0"/>
            <w:noProof/>
            <w:webHidden/>
          </w:rPr>
        </w:r>
        <w:r w:rsidR="009C0EA1" w:rsidRPr="00520095">
          <w:rPr>
            <w:b w:val="0"/>
            <w:noProof/>
            <w:webHidden/>
          </w:rPr>
          <w:fldChar w:fldCharType="separate"/>
        </w:r>
        <w:r w:rsidR="007C2C4C">
          <w:rPr>
            <w:b w:val="0"/>
            <w:noProof/>
            <w:webHidden/>
          </w:rPr>
          <w:t>53</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43" w:history="1">
        <w:r w:rsidR="00520095" w:rsidRPr="00520095">
          <w:rPr>
            <w:rStyle w:val="af1"/>
            <w:b w:val="0"/>
          </w:rPr>
          <w:t>7.1</w:t>
        </w:r>
        <w:r w:rsidR="00520095" w:rsidRPr="00520095">
          <w:rPr>
            <w:rFonts w:eastAsiaTheme="minorEastAsia"/>
            <w:b w:val="0"/>
            <w:bCs w:val="0"/>
          </w:rPr>
          <w:tab/>
        </w:r>
        <w:r w:rsidR="00520095" w:rsidRPr="00520095">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w:t>
        </w:r>
        <w:r w:rsidR="00520095" w:rsidRPr="00520095">
          <w:rPr>
            <w:rStyle w:val="af1"/>
            <w:b w:val="0"/>
          </w:rPr>
          <w:lastRenderedPageBreak/>
          <w:t>наличии у потребителей внутридомовых систем горячего водоснабжения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_Toc44139943 \h </w:instrText>
        </w:r>
        <w:r w:rsidR="009C0EA1" w:rsidRPr="00520095">
          <w:rPr>
            <w:b w:val="0"/>
            <w:webHidden/>
          </w:rPr>
        </w:r>
        <w:r w:rsidR="009C0EA1" w:rsidRPr="00520095">
          <w:rPr>
            <w:b w:val="0"/>
            <w:webHidden/>
          </w:rPr>
          <w:fldChar w:fldCharType="separate"/>
        </w:r>
        <w:r w:rsidR="007C2C4C">
          <w:rPr>
            <w:b w:val="0"/>
            <w:webHidden/>
          </w:rPr>
          <w:t>53</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4" w:history="1">
        <w:r w:rsidR="00520095" w:rsidRPr="00520095">
          <w:rPr>
            <w:rStyle w:val="af1"/>
            <w:b w:val="0"/>
          </w:rPr>
          <w:t>7.2</w:t>
        </w:r>
        <w:r w:rsidR="00520095" w:rsidRPr="00520095">
          <w:rPr>
            <w:rFonts w:eastAsiaTheme="minorEastAsia"/>
            <w:b w:val="0"/>
            <w:bCs w:val="0"/>
          </w:rPr>
          <w:tab/>
        </w:r>
        <w:r w:rsidR="00520095" w:rsidRPr="00520095">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_Toc44139944 \h </w:instrText>
        </w:r>
        <w:r w:rsidR="009C0EA1" w:rsidRPr="00520095">
          <w:rPr>
            <w:b w:val="0"/>
            <w:webHidden/>
          </w:rPr>
        </w:r>
        <w:r w:rsidR="009C0EA1" w:rsidRPr="00520095">
          <w:rPr>
            <w:b w:val="0"/>
            <w:webHidden/>
          </w:rPr>
          <w:fldChar w:fldCharType="separate"/>
        </w:r>
        <w:r w:rsidR="007C2C4C">
          <w:rPr>
            <w:b w:val="0"/>
            <w:webHidden/>
          </w:rPr>
          <w:t>53</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45" w:history="1">
        <w:r w:rsidR="00520095" w:rsidRPr="00520095">
          <w:rPr>
            <w:rStyle w:val="af1"/>
            <w:b w:val="0"/>
            <w:noProof/>
          </w:rPr>
          <w:t>8</w:t>
        </w:r>
        <w:r w:rsidR="00520095" w:rsidRPr="00520095">
          <w:rPr>
            <w:rFonts w:eastAsiaTheme="minorEastAsia"/>
            <w:b w:val="0"/>
            <w:bCs w:val="0"/>
            <w:caps w:val="0"/>
            <w:noProof/>
          </w:rPr>
          <w:tab/>
        </w:r>
        <w:r w:rsidR="00520095" w:rsidRPr="00520095">
          <w:rPr>
            <w:rStyle w:val="af1"/>
            <w:b w:val="0"/>
            <w:noProof/>
          </w:rPr>
          <w:t>Раздел 8. Перспективные топливные балансы</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_Toc44139945 \h </w:instrText>
        </w:r>
        <w:r w:rsidR="009C0EA1" w:rsidRPr="00520095">
          <w:rPr>
            <w:b w:val="0"/>
            <w:noProof/>
            <w:webHidden/>
          </w:rPr>
        </w:r>
        <w:r w:rsidR="009C0EA1" w:rsidRPr="00520095">
          <w:rPr>
            <w:b w:val="0"/>
            <w:noProof/>
            <w:webHidden/>
          </w:rPr>
          <w:fldChar w:fldCharType="separate"/>
        </w:r>
        <w:r w:rsidR="007C2C4C">
          <w:rPr>
            <w:b w:val="0"/>
            <w:noProof/>
            <w:webHidden/>
          </w:rPr>
          <w:t>54</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46" w:history="1">
        <w:r w:rsidR="00520095" w:rsidRPr="00520095">
          <w:rPr>
            <w:rStyle w:val="af1"/>
            <w:b w:val="0"/>
          </w:rPr>
          <w:t>8.1</w:t>
        </w:r>
        <w:r w:rsidR="00520095" w:rsidRPr="00520095">
          <w:rPr>
            <w:rFonts w:eastAsiaTheme="minorEastAsia"/>
            <w:b w:val="0"/>
            <w:bCs w:val="0"/>
          </w:rPr>
          <w:tab/>
        </w:r>
        <w:r w:rsidR="00520095" w:rsidRPr="00520095">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_Toc44139946 \h </w:instrText>
        </w:r>
        <w:r w:rsidR="009C0EA1" w:rsidRPr="00520095">
          <w:rPr>
            <w:b w:val="0"/>
            <w:webHidden/>
          </w:rPr>
        </w:r>
        <w:r w:rsidR="009C0EA1" w:rsidRPr="00520095">
          <w:rPr>
            <w:b w:val="0"/>
            <w:webHidden/>
          </w:rPr>
          <w:fldChar w:fldCharType="separate"/>
        </w:r>
        <w:r w:rsidR="007C2C4C">
          <w:rPr>
            <w:b w:val="0"/>
            <w:webHidden/>
          </w:rPr>
          <w:t>54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7" w:history="1">
        <w:r w:rsidR="00520095" w:rsidRPr="00520095">
          <w:rPr>
            <w:rStyle w:val="af1"/>
            <w:b w:val="0"/>
          </w:rPr>
          <w:t>8.2</w:t>
        </w:r>
        <w:r w:rsidR="00520095" w:rsidRPr="00520095">
          <w:rPr>
            <w:rFonts w:eastAsiaTheme="minorEastAsia"/>
            <w:b w:val="0"/>
            <w:bCs w:val="0"/>
          </w:rPr>
          <w:tab/>
        </w:r>
        <w:r w:rsidR="00520095" w:rsidRPr="00520095">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_Toc44139947 \h </w:instrText>
        </w:r>
        <w:r w:rsidR="009C0EA1" w:rsidRPr="00520095">
          <w:rPr>
            <w:b w:val="0"/>
            <w:webHidden/>
          </w:rPr>
        </w:r>
        <w:r w:rsidR="009C0EA1" w:rsidRPr="00520095">
          <w:rPr>
            <w:b w:val="0"/>
            <w:webHidden/>
          </w:rPr>
          <w:fldChar w:fldCharType="separate"/>
        </w:r>
        <w:r w:rsidR="007C2C4C">
          <w:rPr>
            <w:b w:val="0"/>
            <w:webHidden/>
          </w:rPr>
          <w:t>56</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8" w:history="1">
        <w:r w:rsidR="00520095" w:rsidRPr="00520095">
          <w:rPr>
            <w:rStyle w:val="af1"/>
            <w:b w:val="0"/>
          </w:rPr>
          <w:t>8.3</w:t>
        </w:r>
        <w:r w:rsidR="00520095" w:rsidRPr="00520095">
          <w:rPr>
            <w:rFonts w:eastAsiaTheme="minorEastAsia"/>
            <w:b w:val="0"/>
            <w:bCs w:val="0"/>
          </w:rPr>
          <w:tab/>
        </w:r>
        <w:r w:rsidR="00520095" w:rsidRPr="00520095">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_Toc44139948 \h </w:instrText>
        </w:r>
        <w:r w:rsidR="009C0EA1" w:rsidRPr="00520095">
          <w:rPr>
            <w:b w:val="0"/>
            <w:webHidden/>
          </w:rPr>
        </w:r>
        <w:r w:rsidR="009C0EA1" w:rsidRPr="00520095">
          <w:rPr>
            <w:b w:val="0"/>
            <w:webHidden/>
          </w:rPr>
          <w:fldChar w:fldCharType="separate"/>
        </w:r>
        <w:r w:rsidR="007C2C4C">
          <w:rPr>
            <w:b w:val="0"/>
            <w:webHidden/>
          </w:rPr>
          <w:t>56</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49" w:history="1">
        <w:r w:rsidR="00520095" w:rsidRPr="00520095">
          <w:rPr>
            <w:rStyle w:val="af1"/>
            <w:b w:val="0"/>
          </w:rPr>
          <w:t>8.4</w:t>
        </w:r>
        <w:r w:rsidR="00520095" w:rsidRPr="00520095">
          <w:rPr>
            <w:rFonts w:eastAsiaTheme="minorEastAsia"/>
            <w:b w:val="0"/>
            <w:bCs w:val="0"/>
          </w:rPr>
          <w:tab/>
        </w:r>
        <w:r w:rsidR="00520095" w:rsidRPr="00520095">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_Toc44139949 \h </w:instrText>
        </w:r>
        <w:r w:rsidR="009C0EA1" w:rsidRPr="00520095">
          <w:rPr>
            <w:b w:val="0"/>
            <w:webHidden/>
          </w:rPr>
        </w:r>
        <w:r w:rsidR="009C0EA1" w:rsidRPr="00520095">
          <w:rPr>
            <w:b w:val="0"/>
            <w:webHidden/>
          </w:rPr>
          <w:fldChar w:fldCharType="separate"/>
        </w:r>
        <w:r w:rsidR="007C2C4C">
          <w:rPr>
            <w:b w:val="0"/>
            <w:webHidden/>
          </w:rPr>
          <w:t>56</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0" w:history="1">
        <w:r w:rsidR="00520095" w:rsidRPr="00520095">
          <w:rPr>
            <w:rStyle w:val="af1"/>
            <w:b w:val="0"/>
          </w:rPr>
          <w:t>8.5</w:t>
        </w:r>
        <w:r w:rsidR="00520095" w:rsidRPr="00520095">
          <w:rPr>
            <w:rFonts w:eastAsiaTheme="minorEastAsia"/>
            <w:b w:val="0"/>
            <w:bCs w:val="0"/>
          </w:rPr>
          <w:tab/>
        </w:r>
        <w:r w:rsidR="00520095" w:rsidRPr="00520095">
          <w:rPr>
            <w:rStyle w:val="af1"/>
            <w:b w:val="0"/>
          </w:rPr>
          <w:t>Приоритетное направление развития топливного баланса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_Toc44139950 \h </w:instrText>
        </w:r>
        <w:r w:rsidR="009C0EA1" w:rsidRPr="00520095">
          <w:rPr>
            <w:b w:val="0"/>
            <w:webHidden/>
          </w:rPr>
        </w:r>
        <w:r w:rsidR="009C0EA1" w:rsidRPr="00520095">
          <w:rPr>
            <w:b w:val="0"/>
            <w:webHidden/>
          </w:rPr>
          <w:fldChar w:fldCharType="separate"/>
        </w:r>
        <w:r w:rsidR="007C2C4C">
          <w:rPr>
            <w:b w:val="0"/>
            <w:webHidden/>
          </w:rPr>
          <w:t>56</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51" w:history="1">
        <w:r w:rsidR="00520095" w:rsidRPr="00520095">
          <w:rPr>
            <w:rStyle w:val="af1"/>
            <w:b w:val="0"/>
            <w:noProof/>
          </w:rPr>
          <w:t>9</w:t>
        </w:r>
        <w:r w:rsidR="00520095" w:rsidRPr="00520095">
          <w:rPr>
            <w:rFonts w:eastAsiaTheme="minorEastAsia"/>
            <w:b w:val="0"/>
            <w:bCs w:val="0"/>
            <w:caps w:val="0"/>
            <w:noProof/>
          </w:rPr>
          <w:tab/>
        </w:r>
        <w:r w:rsidR="00520095" w:rsidRPr="00520095">
          <w:rPr>
            <w:rStyle w:val="af1"/>
            <w:b w:val="0"/>
            <w:noProof/>
          </w:rPr>
          <w:t>Раздел 9. Инвестиции в строительство, реконструкцию, техническое перевооружение и (или) модернизацию</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_Toc44139951 \h </w:instrText>
        </w:r>
        <w:r w:rsidR="009C0EA1" w:rsidRPr="00520095">
          <w:rPr>
            <w:b w:val="0"/>
            <w:noProof/>
            <w:webHidden/>
          </w:rPr>
        </w:r>
        <w:r w:rsidR="009C0EA1" w:rsidRPr="00520095">
          <w:rPr>
            <w:b w:val="0"/>
            <w:noProof/>
            <w:webHidden/>
          </w:rPr>
          <w:fldChar w:fldCharType="separate"/>
        </w:r>
        <w:r w:rsidR="007C2C4C">
          <w:rPr>
            <w:b w:val="0"/>
            <w:noProof/>
            <w:webHidden/>
          </w:rPr>
          <w:t>57</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52" w:history="1">
        <w:r w:rsidR="00520095" w:rsidRPr="00520095">
          <w:rPr>
            <w:rStyle w:val="af1"/>
            <w:b w:val="0"/>
          </w:rPr>
          <w:t>9.1</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_Toc44139952 \h </w:instrText>
        </w:r>
        <w:r w:rsidR="009C0EA1" w:rsidRPr="00520095">
          <w:rPr>
            <w:b w:val="0"/>
            <w:webHidden/>
          </w:rPr>
        </w:r>
        <w:r w:rsidR="009C0EA1" w:rsidRPr="00520095">
          <w:rPr>
            <w:b w:val="0"/>
            <w:webHidden/>
          </w:rPr>
          <w:fldChar w:fldCharType="separate"/>
        </w:r>
        <w:r w:rsidR="007C2C4C">
          <w:rPr>
            <w:b w:val="0"/>
            <w:webHidden/>
          </w:rPr>
          <w:t>57</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3" w:history="1">
        <w:r w:rsidR="00520095" w:rsidRPr="00520095">
          <w:rPr>
            <w:rStyle w:val="af1"/>
            <w:b w:val="0"/>
          </w:rPr>
          <w:t>9.2</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_Toc44139953 \h </w:instrText>
        </w:r>
        <w:r w:rsidR="009C0EA1" w:rsidRPr="00520095">
          <w:rPr>
            <w:b w:val="0"/>
            <w:webHidden/>
          </w:rPr>
        </w:r>
        <w:r w:rsidR="009C0EA1" w:rsidRPr="00520095">
          <w:rPr>
            <w:b w:val="0"/>
            <w:webHidden/>
          </w:rPr>
          <w:fldChar w:fldCharType="separate"/>
        </w:r>
        <w:r w:rsidR="007C2C4C">
          <w:rPr>
            <w:b w:val="0"/>
            <w:webHidden/>
          </w:rPr>
          <w:t>58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4" w:history="1">
        <w:r w:rsidR="00520095" w:rsidRPr="00520095">
          <w:rPr>
            <w:rStyle w:val="af1"/>
            <w:b w:val="0"/>
          </w:rPr>
          <w:t>9.3</w:t>
        </w:r>
        <w:r w:rsidR="00520095" w:rsidRPr="00520095">
          <w:rPr>
            <w:rFonts w:eastAsiaTheme="minorEastAsia"/>
            <w:b w:val="0"/>
            <w:bCs w:val="0"/>
          </w:rPr>
          <w:tab/>
        </w:r>
        <w:r w:rsidR="00520095" w:rsidRPr="00520095">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_Toc44139954 \h </w:instrText>
        </w:r>
        <w:r w:rsidR="009C0EA1" w:rsidRPr="00520095">
          <w:rPr>
            <w:b w:val="0"/>
            <w:webHidden/>
          </w:rPr>
        </w:r>
        <w:r w:rsidR="009C0EA1" w:rsidRPr="00520095">
          <w:rPr>
            <w:b w:val="0"/>
            <w:webHidden/>
          </w:rPr>
          <w:fldChar w:fldCharType="separate"/>
        </w:r>
        <w:r w:rsidR="007C2C4C">
          <w:rPr>
            <w:b w:val="0"/>
            <w:webHidden/>
          </w:rPr>
          <w:t>58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5" w:history="1">
        <w:r w:rsidR="00520095" w:rsidRPr="00520095">
          <w:rPr>
            <w:rStyle w:val="af1"/>
            <w:b w:val="0"/>
          </w:rPr>
          <w:t>9.4</w:t>
        </w:r>
        <w:r w:rsidR="00520095" w:rsidRPr="00520095">
          <w:rPr>
            <w:rFonts w:eastAsiaTheme="minorEastAsia"/>
            <w:b w:val="0"/>
            <w:bCs w:val="0"/>
          </w:rPr>
          <w:tab/>
        </w:r>
        <w:r w:rsidR="00520095" w:rsidRPr="00520095">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_Toc44139955 \h </w:instrText>
        </w:r>
        <w:r w:rsidR="009C0EA1" w:rsidRPr="00520095">
          <w:rPr>
            <w:b w:val="0"/>
            <w:webHidden/>
          </w:rPr>
        </w:r>
        <w:r w:rsidR="009C0EA1" w:rsidRPr="00520095">
          <w:rPr>
            <w:b w:val="0"/>
            <w:webHidden/>
          </w:rPr>
          <w:fldChar w:fldCharType="separate"/>
        </w:r>
        <w:r w:rsidR="007C2C4C">
          <w:rPr>
            <w:b w:val="0"/>
            <w:webHidden/>
          </w:rPr>
          <w:t>58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6" w:history="1">
        <w:r w:rsidR="00520095" w:rsidRPr="00520095">
          <w:rPr>
            <w:rStyle w:val="af1"/>
            <w:b w:val="0"/>
          </w:rPr>
          <w:t>9.5</w:t>
        </w:r>
        <w:r w:rsidR="00520095" w:rsidRPr="00520095">
          <w:rPr>
            <w:rFonts w:eastAsiaTheme="minorEastAsia"/>
            <w:b w:val="0"/>
            <w:bCs w:val="0"/>
          </w:rPr>
          <w:tab/>
        </w:r>
        <w:r w:rsidR="00520095" w:rsidRPr="00520095">
          <w:rPr>
            <w:rStyle w:val="af1"/>
            <w:b w:val="0"/>
          </w:rPr>
          <w:t>Оценка эффективности инвестиций по отдельным предложениям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_Toc44139956 \h </w:instrText>
        </w:r>
        <w:r w:rsidR="009C0EA1" w:rsidRPr="00520095">
          <w:rPr>
            <w:b w:val="0"/>
            <w:webHidden/>
          </w:rPr>
        </w:r>
        <w:r w:rsidR="009C0EA1" w:rsidRPr="00520095">
          <w:rPr>
            <w:b w:val="0"/>
            <w:webHidden/>
          </w:rPr>
          <w:fldChar w:fldCharType="separate"/>
        </w:r>
        <w:r w:rsidR="007C2C4C">
          <w:rPr>
            <w:b w:val="0"/>
            <w:webHidden/>
          </w:rPr>
          <w:t>58</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57" w:history="1">
        <w:r w:rsidR="00520095" w:rsidRPr="00520095">
          <w:rPr>
            <w:rStyle w:val="af1"/>
            <w:b w:val="0"/>
          </w:rPr>
          <w:t>9.6</w:t>
        </w:r>
        <w:r w:rsidR="00520095" w:rsidRPr="00520095">
          <w:rPr>
            <w:rFonts w:eastAsiaTheme="minorEastAsia"/>
            <w:b w:val="0"/>
            <w:bCs w:val="0"/>
          </w:rPr>
          <w:tab/>
        </w:r>
        <w:r w:rsidR="00520095" w:rsidRPr="00520095">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_Toc44139957 \h </w:instrText>
        </w:r>
        <w:r w:rsidR="009C0EA1" w:rsidRPr="00520095">
          <w:rPr>
            <w:b w:val="0"/>
            <w:webHidden/>
          </w:rPr>
        </w:r>
        <w:r w:rsidR="009C0EA1" w:rsidRPr="00520095">
          <w:rPr>
            <w:b w:val="0"/>
            <w:webHidden/>
          </w:rPr>
          <w:fldChar w:fldCharType="separate"/>
        </w:r>
        <w:r w:rsidR="007C2C4C">
          <w:rPr>
            <w:b w:val="0"/>
            <w:webHidden/>
          </w:rPr>
          <w:t>59</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58" w:history="1">
        <w:r w:rsidR="00520095" w:rsidRPr="00520095">
          <w:rPr>
            <w:rStyle w:val="af1"/>
            <w:b w:val="0"/>
            <w:noProof/>
          </w:rPr>
          <w:t>10</w:t>
        </w:r>
        <w:r w:rsidR="00520095" w:rsidRPr="00520095">
          <w:rPr>
            <w:rFonts w:eastAsiaTheme="minorEastAsia"/>
            <w:b w:val="0"/>
            <w:bCs w:val="0"/>
            <w:caps w:val="0"/>
            <w:noProof/>
          </w:rPr>
          <w:tab/>
        </w:r>
        <w:r w:rsidR="00520095" w:rsidRPr="00520095">
          <w:rPr>
            <w:rStyle w:val="af1"/>
            <w:b w:val="0"/>
            <w:noProof/>
          </w:rPr>
          <w:t>Раздел 10. Решение о присвоении статуса единой теплоснабжающей организации (организациям)</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_Toc44139958 \h </w:instrText>
        </w:r>
        <w:r w:rsidR="009C0EA1" w:rsidRPr="00520095">
          <w:rPr>
            <w:b w:val="0"/>
            <w:noProof/>
            <w:webHidden/>
          </w:rPr>
        </w:r>
        <w:r w:rsidR="009C0EA1" w:rsidRPr="00520095">
          <w:rPr>
            <w:b w:val="0"/>
            <w:noProof/>
            <w:webHidden/>
          </w:rPr>
          <w:fldChar w:fldCharType="separate"/>
        </w:r>
        <w:r w:rsidR="007C2C4C">
          <w:rPr>
            <w:b w:val="0"/>
            <w:noProof/>
            <w:webHidden/>
          </w:rPr>
          <w:t>60</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59" w:history="1">
        <w:r w:rsidR="00520095" w:rsidRPr="00520095">
          <w:rPr>
            <w:rStyle w:val="af1"/>
            <w:b w:val="0"/>
          </w:rPr>
          <w:t>10.1</w:t>
        </w:r>
        <w:r w:rsidR="00520095" w:rsidRPr="00520095">
          <w:rPr>
            <w:rFonts w:eastAsiaTheme="minorEastAsia"/>
            <w:b w:val="0"/>
            <w:bCs w:val="0"/>
          </w:rPr>
          <w:tab/>
        </w:r>
        <w:r w:rsidR="00520095" w:rsidRPr="00520095">
          <w:rPr>
            <w:rStyle w:val="af1"/>
            <w:b w:val="0"/>
          </w:rPr>
          <w:t>Решение о присвоении статуса единой теплоснабжающей организации (организациям)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_Toc44139959 \h </w:instrText>
        </w:r>
        <w:r w:rsidR="009C0EA1" w:rsidRPr="00520095">
          <w:rPr>
            <w:b w:val="0"/>
            <w:webHidden/>
          </w:rPr>
        </w:r>
        <w:r w:rsidR="009C0EA1" w:rsidRPr="00520095">
          <w:rPr>
            <w:b w:val="0"/>
            <w:webHidden/>
          </w:rPr>
          <w:fldChar w:fldCharType="separate"/>
        </w:r>
        <w:r w:rsidR="007C2C4C">
          <w:rPr>
            <w:b w:val="0"/>
            <w:webHidden/>
          </w:rPr>
          <w:t>60</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0" w:history="1">
        <w:r w:rsidR="00520095" w:rsidRPr="00520095">
          <w:rPr>
            <w:rStyle w:val="af1"/>
            <w:b w:val="0"/>
          </w:rPr>
          <w:t>10.2</w:t>
        </w:r>
        <w:r w:rsidR="00520095" w:rsidRPr="00520095">
          <w:rPr>
            <w:rFonts w:eastAsiaTheme="minorEastAsia"/>
            <w:b w:val="0"/>
            <w:bCs w:val="0"/>
          </w:rPr>
          <w:tab/>
        </w:r>
        <w:r w:rsidR="00520095" w:rsidRPr="00520095">
          <w:rPr>
            <w:rStyle w:val="af1"/>
            <w:b w:val="0"/>
          </w:rPr>
          <w:t>Реестр зон деятельности единой теплоснабжающей организации (организаций)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_Toc44139960 \h </w:instrText>
        </w:r>
        <w:r w:rsidR="009C0EA1" w:rsidRPr="00520095">
          <w:rPr>
            <w:b w:val="0"/>
            <w:webHidden/>
          </w:rPr>
        </w:r>
        <w:r w:rsidR="009C0EA1" w:rsidRPr="00520095">
          <w:rPr>
            <w:b w:val="0"/>
            <w:webHidden/>
          </w:rPr>
          <w:fldChar w:fldCharType="separate"/>
        </w:r>
        <w:r w:rsidR="007C2C4C">
          <w:rPr>
            <w:b w:val="0"/>
            <w:webHidden/>
          </w:rPr>
          <w:t>60</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1" w:history="1">
        <w:r w:rsidR="00520095" w:rsidRPr="00520095">
          <w:rPr>
            <w:rStyle w:val="af1"/>
            <w:b w:val="0"/>
          </w:rPr>
          <w:t>10.3</w:t>
        </w:r>
        <w:r w:rsidR="00520095" w:rsidRPr="00520095">
          <w:rPr>
            <w:rFonts w:eastAsiaTheme="minorEastAsia"/>
            <w:b w:val="0"/>
            <w:bCs w:val="0"/>
          </w:rPr>
          <w:tab/>
        </w:r>
        <w:r w:rsidR="00520095" w:rsidRPr="00520095">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_Toc44139961 \h </w:instrText>
        </w:r>
        <w:r w:rsidR="009C0EA1" w:rsidRPr="00520095">
          <w:rPr>
            <w:b w:val="0"/>
            <w:webHidden/>
          </w:rPr>
        </w:r>
        <w:r w:rsidR="009C0EA1" w:rsidRPr="00520095">
          <w:rPr>
            <w:b w:val="0"/>
            <w:webHidden/>
          </w:rPr>
          <w:fldChar w:fldCharType="separate"/>
        </w:r>
        <w:r w:rsidR="007C2C4C">
          <w:rPr>
            <w:b w:val="0"/>
            <w:webHidden/>
          </w:rPr>
          <w:t>60</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2" w:history="1">
        <w:r w:rsidR="00520095" w:rsidRPr="00520095">
          <w:rPr>
            <w:rStyle w:val="af1"/>
            <w:b w:val="0"/>
          </w:rPr>
          <w:t>10.4</w:t>
        </w:r>
        <w:r w:rsidR="00520095" w:rsidRPr="00520095">
          <w:rPr>
            <w:rFonts w:eastAsiaTheme="minorEastAsia"/>
            <w:b w:val="0"/>
            <w:bCs w:val="0"/>
          </w:rPr>
          <w:tab/>
        </w:r>
        <w:r w:rsidR="00520095" w:rsidRPr="00520095">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_Toc44139962 \h </w:instrText>
        </w:r>
        <w:r w:rsidR="009C0EA1" w:rsidRPr="00520095">
          <w:rPr>
            <w:b w:val="0"/>
            <w:webHidden/>
          </w:rPr>
        </w:r>
        <w:r w:rsidR="009C0EA1" w:rsidRPr="00520095">
          <w:rPr>
            <w:b w:val="0"/>
            <w:webHidden/>
          </w:rPr>
          <w:fldChar w:fldCharType="separate"/>
        </w:r>
        <w:r w:rsidR="007C2C4C">
          <w:rPr>
            <w:b w:val="0"/>
            <w:webHidden/>
          </w:rPr>
          <w:t>61</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3" w:history="1">
        <w:r w:rsidR="00520095" w:rsidRPr="00520095">
          <w:rPr>
            <w:rStyle w:val="af1"/>
            <w:b w:val="0"/>
          </w:rPr>
          <w:t>10.5</w:t>
        </w:r>
        <w:r w:rsidR="00520095" w:rsidRPr="00520095">
          <w:rPr>
            <w:rFonts w:eastAsiaTheme="minorEastAsia"/>
            <w:b w:val="0"/>
            <w:bCs w:val="0"/>
          </w:rPr>
          <w:tab/>
        </w:r>
        <w:r w:rsidR="00520095" w:rsidRPr="00520095">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_Toc44139963 \h </w:instrText>
        </w:r>
        <w:r w:rsidR="009C0EA1" w:rsidRPr="00520095">
          <w:rPr>
            <w:b w:val="0"/>
            <w:webHidden/>
          </w:rPr>
        </w:r>
        <w:r w:rsidR="009C0EA1" w:rsidRPr="00520095">
          <w:rPr>
            <w:b w:val="0"/>
            <w:webHidden/>
          </w:rPr>
          <w:fldChar w:fldCharType="separate"/>
        </w:r>
        <w:r w:rsidR="007C2C4C">
          <w:rPr>
            <w:b w:val="0"/>
            <w:webHidden/>
          </w:rPr>
          <w:t>61</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64" w:history="1">
        <w:r w:rsidR="00520095" w:rsidRPr="00520095">
          <w:rPr>
            <w:rStyle w:val="af1"/>
            <w:b w:val="0"/>
            <w:noProof/>
          </w:rPr>
          <w:t>11</w:t>
        </w:r>
        <w:r w:rsidR="00520095" w:rsidRPr="00520095">
          <w:rPr>
            <w:rFonts w:eastAsiaTheme="minorEastAsia"/>
            <w:b w:val="0"/>
            <w:bCs w:val="0"/>
            <w:caps w:val="0"/>
            <w:noProof/>
          </w:rPr>
          <w:tab/>
        </w:r>
        <w:r w:rsidR="00520095" w:rsidRPr="00520095">
          <w:rPr>
            <w:rStyle w:val="af1"/>
            <w:b w:val="0"/>
            <w:noProof/>
          </w:rPr>
          <w:t>Раздел 11. Решения о распределении тепловой нагрузки между источниками тепловой энергии</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_Toc44139964 \h </w:instrText>
        </w:r>
        <w:r w:rsidR="009C0EA1" w:rsidRPr="00520095">
          <w:rPr>
            <w:b w:val="0"/>
            <w:noProof/>
            <w:webHidden/>
          </w:rPr>
        </w:r>
        <w:r w:rsidR="009C0EA1" w:rsidRPr="00520095">
          <w:rPr>
            <w:b w:val="0"/>
            <w:noProof/>
            <w:webHidden/>
          </w:rPr>
          <w:fldChar w:fldCharType="separate"/>
        </w:r>
        <w:r w:rsidR="007C2C4C">
          <w:rPr>
            <w:b w:val="0"/>
            <w:noProof/>
            <w:webHidden/>
          </w:rPr>
          <w:t>62</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65" w:history="1">
        <w:r w:rsidR="00520095" w:rsidRPr="00520095">
          <w:rPr>
            <w:rStyle w:val="af1"/>
            <w:b w:val="0"/>
          </w:rPr>
          <w:t>11.1</w:t>
        </w:r>
        <w:r w:rsidR="00520095" w:rsidRPr="00520095">
          <w:rPr>
            <w:rFonts w:eastAsiaTheme="minorEastAsia"/>
            <w:b w:val="0"/>
            <w:bCs w:val="0"/>
          </w:rPr>
          <w:tab/>
        </w:r>
        <w:r w:rsidR="00520095" w:rsidRPr="00520095">
          <w:rPr>
            <w:rStyle w:val="af1"/>
            <w:b w:val="0"/>
          </w:rPr>
          <w:t>Сведения о величине тепловой нагрузки, распределяемой (перераспределяемой) между источниками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_Toc44139965 \h </w:instrText>
        </w:r>
        <w:r w:rsidR="009C0EA1" w:rsidRPr="00520095">
          <w:rPr>
            <w:b w:val="0"/>
            <w:webHidden/>
          </w:rPr>
        </w:r>
        <w:r w:rsidR="009C0EA1" w:rsidRPr="00520095">
          <w:rPr>
            <w:b w:val="0"/>
            <w:webHidden/>
          </w:rPr>
          <w:fldChar w:fldCharType="separate"/>
        </w:r>
        <w:r w:rsidR="007C2C4C">
          <w:rPr>
            <w:b w:val="0"/>
            <w:webHidden/>
          </w:rPr>
          <w:t>62</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6" w:history="1">
        <w:r w:rsidR="00520095" w:rsidRPr="00520095">
          <w:rPr>
            <w:rStyle w:val="af1"/>
            <w:b w:val="0"/>
          </w:rPr>
          <w:t>11.2</w:t>
        </w:r>
        <w:r w:rsidR="00520095" w:rsidRPr="00520095">
          <w:rPr>
            <w:rFonts w:eastAsiaTheme="minorEastAsia"/>
            <w:b w:val="0"/>
            <w:bCs w:val="0"/>
          </w:rPr>
          <w:tab/>
        </w:r>
        <w:r w:rsidR="00520095" w:rsidRPr="00520095">
          <w:rPr>
            <w:rStyle w:val="af1"/>
            <w:b w:val="0"/>
          </w:rPr>
          <w:t>Сроки выполнения перераспределения для каждого этапа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_Toc44139966 \h </w:instrText>
        </w:r>
        <w:r w:rsidR="009C0EA1" w:rsidRPr="00520095">
          <w:rPr>
            <w:b w:val="0"/>
            <w:webHidden/>
          </w:rPr>
        </w:r>
        <w:r w:rsidR="009C0EA1" w:rsidRPr="00520095">
          <w:rPr>
            <w:b w:val="0"/>
            <w:webHidden/>
          </w:rPr>
          <w:fldChar w:fldCharType="separate"/>
        </w:r>
        <w:r w:rsidR="007C2C4C">
          <w:rPr>
            <w:b w:val="0"/>
            <w:webHidden/>
          </w:rPr>
          <w:t>62</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67" w:history="1">
        <w:r w:rsidR="00520095" w:rsidRPr="00520095">
          <w:rPr>
            <w:rStyle w:val="af1"/>
            <w:b w:val="0"/>
            <w:noProof/>
          </w:rPr>
          <w:t>12</w:t>
        </w:r>
        <w:r w:rsidR="00520095" w:rsidRPr="00520095">
          <w:rPr>
            <w:rFonts w:eastAsiaTheme="minorEastAsia"/>
            <w:b w:val="0"/>
            <w:bCs w:val="0"/>
            <w:caps w:val="0"/>
            <w:noProof/>
          </w:rPr>
          <w:tab/>
        </w:r>
        <w:r w:rsidR="00520095" w:rsidRPr="00520095">
          <w:rPr>
            <w:rStyle w:val="af1"/>
            <w:b w:val="0"/>
            <w:noProof/>
          </w:rPr>
          <w:t>Раздел 12. Решения по бесхозяйным тепловым сетям</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_Toc44139967 \h </w:instrText>
        </w:r>
        <w:r w:rsidR="009C0EA1" w:rsidRPr="00520095">
          <w:rPr>
            <w:b w:val="0"/>
            <w:noProof/>
            <w:webHidden/>
          </w:rPr>
        </w:r>
        <w:r w:rsidR="009C0EA1" w:rsidRPr="00520095">
          <w:rPr>
            <w:b w:val="0"/>
            <w:noProof/>
            <w:webHidden/>
          </w:rPr>
          <w:fldChar w:fldCharType="separate"/>
        </w:r>
        <w:r w:rsidR="007C2C4C">
          <w:rPr>
            <w:b w:val="0"/>
            <w:noProof/>
            <w:webHidden/>
          </w:rPr>
          <w:t>63</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68" w:history="1">
        <w:r w:rsidR="00520095" w:rsidRPr="00520095">
          <w:rPr>
            <w:rStyle w:val="af1"/>
            <w:b w:val="0"/>
          </w:rPr>
          <w:t>12.1</w:t>
        </w:r>
        <w:r w:rsidR="00520095" w:rsidRPr="00520095">
          <w:rPr>
            <w:rFonts w:eastAsiaTheme="minorEastAsia"/>
            <w:b w:val="0"/>
            <w:bCs w:val="0"/>
          </w:rPr>
          <w:tab/>
        </w:r>
        <w:r w:rsidR="00520095" w:rsidRPr="00520095">
          <w:rPr>
            <w:rStyle w:val="af1"/>
            <w:b w:val="0"/>
          </w:rPr>
          <w:t>Перечень выявленных бесхозяйных тепловых сетей (в случае их выявления)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_Toc44139968 \h </w:instrText>
        </w:r>
        <w:r w:rsidR="009C0EA1" w:rsidRPr="00520095">
          <w:rPr>
            <w:b w:val="0"/>
            <w:webHidden/>
          </w:rPr>
        </w:r>
        <w:r w:rsidR="009C0EA1" w:rsidRPr="00520095">
          <w:rPr>
            <w:b w:val="0"/>
            <w:webHidden/>
          </w:rPr>
          <w:fldChar w:fldCharType="separate"/>
        </w:r>
        <w:r w:rsidR="007C2C4C">
          <w:rPr>
            <w:b w:val="0"/>
            <w:webHidden/>
          </w:rPr>
          <w:t>63</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69" w:history="1">
        <w:r w:rsidR="00520095" w:rsidRPr="00520095">
          <w:rPr>
            <w:rStyle w:val="af1"/>
            <w:b w:val="0"/>
          </w:rPr>
          <w:t>12.2</w:t>
        </w:r>
        <w:r w:rsidR="00520095" w:rsidRPr="00520095">
          <w:rPr>
            <w:rFonts w:eastAsiaTheme="minorEastAsia"/>
            <w:b w:val="0"/>
            <w:bCs w:val="0"/>
          </w:rPr>
          <w:tab/>
        </w:r>
        <w:r w:rsidR="00520095" w:rsidRPr="00520095">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_Toc44139969 \h </w:instrText>
        </w:r>
        <w:r w:rsidR="009C0EA1" w:rsidRPr="00520095">
          <w:rPr>
            <w:b w:val="0"/>
            <w:webHidden/>
          </w:rPr>
        </w:r>
        <w:r w:rsidR="009C0EA1" w:rsidRPr="00520095">
          <w:rPr>
            <w:b w:val="0"/>
            <w:webHidden/>
          </w:rPr>
          <w:fldChar w:fldCharType="separate"/>
        </w:r>
        <w:r w:rsidR="007C2C4C">
          <w:rPr>
            <w:b w:val="0"/>
            <w:webHidden/>
          </w:rPr>
          <w:t>63</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70" w:history="1">
        <w:r w:rsidR="00520095" w:rsidRPr="00520095">
          <w:rPr>
            <w:rStyle w:val="af1"/>
            <w:b w:val="0"/>
            <w:noProof/>
          </w:rPr>
          <w:t>13</w:t>
        </w:r>
        <w:r w:rsidR="00520095" w:rsidRPr="00520095">
          <w:rPr>
            <w:rFonts w:eastAsiaTheme="minorEastAsia"/>
            <w:b w:val="0"/>
            <w:bCs w:val="0"/>
            <w:caps w:val="0"/>
            <w:noProof/>
          </w:rPr>
          <w:tab/>
        </w:r>
        <w:r w:rsidR="00520095" w:rsidRPr="00520095">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Верхнеказымский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_Toc44139970 \h </w:instrText>
        </w:r>
        <w:r w:rsidR="009C0EA1" w:rsidRPr="00520095">
          <w:rPr>
            <w:b w:val="0"/>
            <w:noProof/>
            <w:webHidden/>
          </w:rPr>
        </w:r>
        <w:r w:rsidR="009C0EA1" w:rsidRPr="00520095">
          <w:rPr>
            <w:b w:val="0"/>
            <w:noProof/>
            <w:webHidden/>
          </w:rPr>
          <w:fldChar w:fldCharType="separate"/>
        </w:r>
        <w:r w:rsidR="007C2C4C">
          <w:rPr>
            <w:b w:val="0"/>
            <w:noProof/>
            <w:webHidden/>
          </w:rPr>
          <w:t>64</w:t>
        </w:r>
        <w:r w:rsidR="009C0EA1" w:rsidRPr="00520095">
          <w:rPr>
            <w:b w:val="0"/>
            <w:noProof/>
            <w:webHidden/>
          </w:rPr>
          <w:fldChar w:fldCharType="end"/>
        </w:r>
      </w:hyperlink>
    </w:p>
    <w:p w:rsidR="00520095" w:rsidRPr="00520095" w:rsidRDefault="0041526E" w:rsidP="00520095">
      <w:pPr>
        <w:pStyle w:val="24"/>
        <w:rPr>
          <w:rFonts w:eastAsiaTheme="minorEastAsia"/>
          <w:b w:val="0"/>
          <w:bCs w:val="0"/>
        </w:rPr>
      </w:pPr>
      <w:hyperlink w:anchor="_Toc44139971" w:history="1">
        <w:r w:rsidR="00520095" w:rsidRPr="00520095">
          <w:rPr>
            <w:rStyle w:val="af1"/>
            <w:b w:val="0"/>
          </w:rPr>
          <w:t>13.1</w:t>
        </w:r>
        <w:r w:rsidR="00520095" w:rsidRPr="00520095">
          <w:rPr>
            <w:rFonts w:eastAsiaTheme="minorEastAsia"/>
            <w:b w:val="0"/>
            <w:bCs w:val="0"/>
          </w:rPr>
          <w:tab/>
        </w:r>
        <w:r w:rsidR="00520095" w:rsidRPr="00520095">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_Toc44139971 \h </w:instrText>
        </w:r>
        <w:r w:rsidR="009C0EA1" w:rsidRPr="00520095">
          <w:rPr>
            <w:b w:val="0"/>
            <w:webHidden/>
          </w:rPr>
        </w:r>
        <w:r w:rsidR="009C0EA1" w:rsidRPr="00520095">
          <w:rPr>
            <w:b w:val="0"/>
            <w:webHidden/>
          </w:rPr>
          <w:fldChar w:fldCharType="separate"/>
        </w:r>
        <w:r w:rsidR="007C2C4C">
          <w:rPr>
            <w:b w:val="0"/>
            <w:webHidden/>
          </w:rPr>
          <w:t>64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2" w:history="1">
        <w:r w:rsidR="00520095" w:rsidRPr="00520095">
          <w:rPr>
            <w:rStyle w:val="af1"/>
            <w:b w:val="0"/>
          </w:rPr>
          <w:t>13.2</w:t>
        </w:r>
        <w:r w:rsidR="00520095" w:rsidRPr="00520095">
          <w:rPr>
            <w:rFonts w:eastAsiaTheme="minorEastAsia"/>
            <w:b w:val="0"/>
            <w:bCs w:val="0"/>
          </w:rPr>
          <w:tab/>
        </w:r>
        <w:r w:rsidR="00520095" w:rsidRPr="00520095">
          <w:rPr>
            <w:rStyle w:val="af1"/>
            <w:b w:val="0"/>
          </w:rPr>
          <w:t>Описание проблем организации газоснабжения источников тепловой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_Toc44139972 \h </w:instrText>
        </w:r>
        <w:r w:rsidR="009C0EA1" w:rsidRPr="00520095">
          <w:rPr>
            <w:b w:val="0"/>
            <w:webHidden/>
          </w:rPr>
        </w:r>
        <w:r w:rsidR="009C0EA1" w:rsidRPr="00520095">
          <w:rPr>
            <w:b w:val="0"/>
            <w:webHidden/>
          </w:rPr>
          <w:fldChar w:fldCharType="separate"/>
        </w:r>
        <w:r w:rsidR="007C2C4C">
          <w:rPr>
            <w:b w:val="0"/>
            <w:webHidden/>
          </w:rPr>
          <w:t>64</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3" w:history="1">
        <w:r w:rsidR="00520095" w:rsidRPr="00520095">
          <w:rPr>
            <w:rStyle w:val="af1"/>
            <w:b w:val="0"/>
          </w:rPr>
          <w:t>13.3</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_Toc44139973 \h </w:instrText>
        </w:r>
        <w:r w:rsidR="009C0EA1" w:rsidRPr="00520095">
          <w:rPr>
            <w:b w:val="0"/>
            <w:webHidden/>
          </w:rPr>
        </w:r>
        <w:r w:rsidR="009C0EA1" w:rsidRPr="00520095">
          <w:rPr>
            <w:b w:val="0"/>
            <w:webHidden/>
          </w:rPr>
          <w:fldChar w:fldCharType="separate"/>
        </w:r>
        <w:r w:rsidR="007C2C4C">
          <w:rPr>
            <w:b w:val="0"/>
            <w:webHidden/>
          </w:rPr>
          <w:t>65</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4" w:history="1">
        <w:r w:rsidR="00520095" w:rsidRPr="00520095">
          <w:rPr>
            <w:rStyle w:val="af1"/>
            <w:b w:val="0"/>
          </w:rPr>
          <w:t>13.4</w:t>
        </w:r>
        <w:r w:rsidR="00520095" w:rsidRPr="00520095">
          <w:rPr>
            <w:rFonts w:eastAsiaTheme="minorEastAsia"/>
            <w:b w:val="0"/>
            <w:bCs w:val="0"/>
          </w:rPr>
          <w:tab/>
        </w:r>
        <w:r w:rsidR="00520095" w:rsidRPr="00520095">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_Toc44139974 \h </w:instrText>
        </w:r>
        <w:r w:rsidR="009C0EA1" w:rsidRPr="00520095">
          <w:rPr>
            <w:b w:val="0"/>
            <w:webHidden/>
          </w:rPr>
        </w:r>
        <w:r w:rsidR="009C0EA1" w:rsidRPr="00520095">
          <w:rPr>
            <w:b w:val="0"/>
            <w:webHidden/>
          </w:rPr>
          <w:fldChar w:fldCharType="separate"/>
        </w:r>
        <w:r w:rsidR="007C2C4C">
          <w:rPr>
            <w:b w:val="0"/>
            <w:webHidden/>
          </w:rPr>
          <w:t>65</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5" w:history="1">
        <w:r w:rsidR="00520095" w:rsidRPr="00520095">
          <w:rPr>
            <w:rStyle w:val="af1"/>
            <w:b w:val="0"/>
          </w:rPr>
          <w:t>13.5</w:t>
        </w:r>
        <w:r w:rsidR="00520095" w:rsidRPr="00520095">
          <w:rPr>
            <w:rFonts w:eastAsiaTheme="minorEastAsia"/>
            <w:b w:val="0"/>
            <w:bCs w:val="0"/>
          </w:rPr>
          <w:tab/>
        </w:r>
        <w:r w:rsidR="00520095" w:rsidRPr="00520095">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_Toc44139975 \h </w:instrText>
        </w:r>
        <w:r w:rsidR="009C0EA1" w:rsidRPr="00520095">
          <w:rPr>
            <w:b w:val="0"/>
            <w:webHidden/>
          </w:rPr>
        </w:r>
        <w:r w:rsidR="009C0EA1" w:rsidRPr="00520095">
          <w:rPr>
            <w:b w:val="0"/>
            <w:webHidden/>
          </w:rPr>
          <w:fldChar w:fldCharType="separate"/>
        </w:r>
        <w:r w:rsidR="007C2C4C">
          <w:rPr>
            <w:b w:val="0"/>
            <w:webHidden/>
          </w:rPr>
          <w:t>65</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6" w:history="1">
        <w:r w:rsidR="00520095" w:rsidRPr="00520095">
          <w:rPr>
            <w:rStyle w:val="af1"/>
            <w:b w:val="0"/>
          </w:rPr>
          <w:t>13.6</w:t>
        </w:r>
        <w:r w:rsidR="00520095" w:rsidRPr="00520095">
          <w:rPr>
            <w:rFonts w:eastAsiaTheme="minorEastAsia"/>
            <w:b w:val="0"/>
            <w:bCs w:val="0"/>
          </w:rPr>
          <w:tab/>
        </w:r>
        <w:r w:rsidR="00520095" w:rsidRPr="00520095">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_Toc44139976 \h </w:instrText>
        </w:r>
        <w:r w:rsidR="009C0EA1" w:rsidRPr="00520095">
          <w:rPr>
            <w:b w:val="0"/>
            <w:webHidden/>
          </w:rPr>
        </w:r>
        <w:r w:rsidR="009C0EA1" w:rsidRPr="00520095">
          <w:rPr>
            <w:b w:val="0"/>
            <w:webHidden/>
          </w:rPr>
          <w:fldChar w:fldCharType="separate"/>
        </w:r>
        <w:r w:rsidR="007C2C4C">
          <w:rPr>
            <w:b w:val="0"/>
            <w:webHidden/>
          </w:rPr>
          <w:t>65</w:t>
        </w:r>
        <w:r w:rsidR="009C0EA1" w:rsidRPr="00520095">
          <w:rPr>
            <w:b w:val="0"/>
            <w:webHidden/>
          </w:rPr>
          <w:fldChar w:fldCharType="end"/>
        </w:r>
      </w:hyperlink>
    </w:p>
    <w:p w:rsidR="00520095" w:rsidRPr="00520095" w:rsidRDefault="0041526E" w:rsidP="00520095">
      <w:pPr>
        <w:pStyle w:val="24"/>
        <w:rPr>
          <w:rFonts w:eastAsiaTheme="minorEastAsia"/>
          <w:b w:val="0"/>
          <w:bCs w:val="0"/>
        </w:rPr>
      </w:pPr>
      <w:hyperlink w:anchor="_Toc44139977" w:history="1">
        <w:r w:rsidR="00520095" w:rsidRPr="00520095">
          <w:rPr>
            <w:rStyle w:val="af1"/>
            <w:b w:val="0"/>
          </w:rPr>
          <w:t>13.7</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схемы водоснабжения с.п. Верхнеказымский,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Верхнеказымский</w:t>
        </w:r>
        <w:r w:rsidR="00520095" w:rsidRPr="00520095">
          <w:rPr>
            <w:b w:val="0"/>
            <w:webHidden/>
          </w:rPr>
          <w:tab/>
        </w:r>
        <w:r w:rsidR="009C0EA1" w:rsidRPr="00520095">
          <w:rPr>
            <w:b w:val="0"/>
            <w:webHidden/>
          </w:rPr>
          <w:fldChar w:fldCharType="begin"/>
        </w:r>
        <w:r w:rsidR="00520095" w:rsidRPr="00520095">
          <w:rPr>
            <w:b w:val="0"/>
            <w:webHidden/>
          </w:rPr>
          <w:instrText xml:space="preserve"> PAGEREF _Toc44139977 \h </w:instrText>
        </w:r>
        <w:r w:rsidR="009C0EA1" w:rsidRPr="00520095">
          <w:rPr>
            <w:b w:val="0"/>
            <w:webHidden/>
          </w:rPr>
        </w:r>
        <w:r w:rsidR="009C0EA1" w:rsidRPr="00520095">
          <w:rPr>
            <w:b w:val="0"/>
            <w:webHidden/>
          </w:rPr>
          <w:fldChar w:fldCharType="separate"/>
        </w:r>
        <w:r w:rsidR="007C2C4C">
          <w:rPr>
            <w:b w:val="0"/>
            <w:webHidden/>
          </w:rPr>
          <w:t>65</w:t>
        </w:r>
        <w:r w:rsidR="009C0EA1" w:rsidRPr="00520095">
          <w:rPr>
            <w:b w:val="0"/>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78" w:history="1">
        <w:r w:rsidR="00520095" w:rsidRPr="00520095">
          <w:rPr>
            <w:rStyle w:val="af1"/>
            <w:b w:val="0"/>
            <w:noProof/>
          </w:rPr>
          <w:t>14</w:t>
        </w:r>
        <w:r w:rsidR="00520095" w:rsidRPr="00520095">
          <w:rPr>
            <w:rFonts w:eastAsiaTheme="minorEastAsia"/>
            <w:b w:val="0"/>
            <w:bCs w:val="0"/>
            <w:caps w:val="0"/>
            <w:noProof/>
          </w:rPr>
          <w:tab/>
        </w:r>
        <w:r w:rsidR="00520095" w:rsidRPr="00520095">
          <w:rPr>
            <w:rStyle w:val="af1"/>
            <w:b w:val="0"/>
            <w:noProof/>
          </w:rPr>
          <w:t>Раздел 14. Индикаторы развития систем теплоснабжения с.п. Верхнеказымский</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_Toc44139978 \h </w:instrText>
        </w:r>
        <w:r w:rsidR="009C0EA1" w:rsidRPr="00520095">
          <w:rPr>
            <w:b w:val="0"/>
            <w:noProof/>
            <w:webHidden/>
          </w:rPr>
        </w:r>
        <w:r w:rsidR="009C0EA1" w:rsidRPr="00520095">
          <w:rPr>
            <w:b w:val="0"/>
            <w:noProof/>
            <w:webHidden/>
          </w:rPr>
          <w:fldChar w:fldCharType="separate"/>
        </w:r>
        <w:r w:rsidR="007C2C4C">
          <w:rPr>
            <w:b w:val="0"/>
            <w:noProof/>
            <w:webHidden/>
          </w:rPr>
          <w:t>66</w:t>
        </w:r>
        <w:r w:rsidR="009C0EA1" w:rsidRPr="00520095">
          <w:rPr>
            <w:b w:val="0"/>
            <w:noProof/>
            <w:webHidden/>
          </w:rPr>
          <w:fldChar w:fldCharType="end"/>
        </w:r>
      </w:hyperlink>
    </w:p>
    <w:p w:rsidR="00520095" w:rsidRPr="00520095" w:rsidRDefault="0041526E" w:rsidP="00520095">
      <w:pPr>
        <w:pStyle w:val="16"/>
        <w:spacing w:before="0" w:line="240" w:lineRule="auto"/>
        <w:rPr>
          <w:rFonts w:eastAsiaTheme="minorEastAsia"/>
          <w:b w:val="0"/>
          <w:bCs w:val="0"/>
          <w:caps w:val="0"/>
          <w:noProof/>
        </w:rPr>
      </w:pPr>
      <w:hyperlink w:anchor="_Toc44139979" w:history="1">
        <w:r w:rsidR="00520095" w:rsidRPr="00520095">
          <w:rPr>
            <w:rStyle w:val="af1"/>
            <w:b w:val="0"/>
            <w:noProof/>
          </w:rPr>
          <w:t>15</w:t>
        </w:r>
        <w:r w:rsidR="00520095" w:rsidRPr="00520095">
          <w:rPr>
            <w:rFonts w:eastAsiaTheme="minorEastAsia"/>
            <w:b w:val="0"/>
            <w:bCs w:val="0"/>
            <w:caps w:val="0"/>
            <w:noProof/>
          </w:rPr>
          <w:tab/>
        </w:r>
        <w:r w:rsidR="00520095" w:rsidRPr="00520095">
          <w:rPr>
            <w:rStyle w:val="af1"/>
            <w:b w:val="0"/>
            <w:noProof/>
          </w:rPr>
          <w:t>Раздел 15. Ценовые (тарифные) последствия</w:t>
        </w:r>
        <w:r w:rsidR="00520095" w:rsidRPr="00520095">
          <w:rPr>
            <w:b w:val="0"/>
            <w:noProof/>
            <w:webHidden/>
          </w:rPr>
          <w:tab/>
        </w:r>
        <w:r w:rsidR="009C0EA1" w:rsidRPr="00520095">
          <w:rPr>
            <w:b w:val="0"/>
            <w:noProof/>
            <w:webHidden/>
          </w:rPr>
          <w:fldChar w:fldCharType="begin"/>
        </w:r>
        <w:r w:rsidR="00520095" w:rsidRPr="00520095">
          <w:rPr>
            <w:b w:val="0"/>
            <w:noProof/>
            <w:webHidden/>
          </w:rPr>
          <w:instrText xml:space="preserve"> PAGEREF _Toc44139979 \h </w:instrText>
        </w:r>
        <w:r w:rsidR="009C0EA1" w:rsidRPr="00520095">
          <w:rPr>
            <w:b w:val="0"/>
            <w:noProof/>
            <w:webHidden/>
          </w:rPr>
        </w:r>
        <w:r w:rsidR="009C0EA1" w:rsidRPr="00520095">
          <w:rPr>
            <w:b w:val="0"/>
            <w:noProof/>
            <w:webHidden/>
          </w:rPr>
          <w:fldChar w:fldCharType="separate"/>
        </w:r>
        <w:r w:rsidR="007C2C4C">
          <w:rPr>
            <w:b w:val="0"/>
            <w:noProof/>
            <w:webHidden/>
          </w:rPr>
          <w:t>68</w:t>
        </w:r>
        <w:r w:rsidR="009C0EA1" w:rsidRPr="00520095">
          <w:rPr>
            <w:b w:val="0"/>
            <w:noProof/>
            <w:webHidden/>
          </w:rPr>
          <w:fldChar w:fldCharType="end"/>
        </w:r>
      </w:hyperlink>
    </w:p>
    <w:p w:rsidR="00542764" w:rsidRPr="00F8252D" w:rsidRDefault="009C0EA1" w:rsidP="00520095">
      <w:pPr>
        <w:pStyle w:val="afffff8"/>
        <w:tabs>
          <w:tab w:val="left" w:pos="426"/>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520095">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2" w:name="_Toc40373903"/>
      <w:bookmarkStart w:id="3" w:name="_Toc44139899"/>
      <w:bookmarkStart w:id="4" w:name="_Hlk22205806"/>
      <w:bookmarkStart w:id="5" w:name="_Hlk22205765"/>
      <w:r w:rsidRPr="00F8252D">
        <w:rPr>
          <w:bCs/>
          <w:sz w:val="24"/>
          <w:szCs w:val="24"/>
        </w:rPr>
        <w:lastRenderedPageBreak/>
        <w:t>Список сокращений</w:t>
      </w:r>
      <w:bookmarkEnd w:id="2"/>
      <w:bookmarkEnd w:id="3"/>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ОДПУ – общедомовые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AA6782" w:rsidRPr="00AA6782">
        <w:rPr>
          <w:rFonts w:eastAsia="Calibri"/>
          <w:color w:val="000000"/>
          <w:sz w:val="24"/>
          <w:szCs w:val="24"/>
          <w:lang w:eastAsia="en-US"/>
        </w:rPr>
        <w:t>Верхнеказымский</w:t>
      </w:r>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 xml:space="preserve">Территория сельского поселения Верхнеказымский (далее </w:t>
      </w:r>
      <w:proofErr w:type="spellStart"/>
      <w:r w:rsidRPr="00AA6782">
        <w:rPr>
          <w:rFonts w:eastAsia="Calibri"/>
          <w:color w:val="000000"/>
          <w:sz w:val="24"/>
          <w:szCs w:val="24"/>
          <w:lang w:eastAsia="en-US"/>
        </w:rPr>
        <w:t>с.п</w:t>
      </w:r>
      <w:proofErr w:type="spellEnd"/>
      <w:r w:rsidRPr="00AA6782">
        <w:rPr>
          <w:rFonts w:eastAsia="Calibri"/>
          <w:color w:val="000000"/>
          <w:sz w:val="24"/>
          <w:szCs w:val="24"/>
          <w:lang w:eastAsia="en-US"/>
        </w:rPr>
        <w:t>. Верхнеказымский)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rsidR="00AA6782" w:rsidRPr="00AA6782" w:rsidRDefault="00AA6782" w:rsidP="00AA6782">
      <w:pPr>
        <w:spacing w:after="0" w:line="240" w:lineRule="auto"/>
        <w:contextualSpacing/>
        <w:jc w:val="both"/>
        <w:rPr>
          <w:rFonts w:eastAsia="Calibri"/>
          <w:color w:val="000000"/>
          <w:sz w:val="24"/>
          <w:szCs w:val="24"/>
          <w:lang w:eastAsia="en-US"/>
        </w:rPr>
      </w:pPr>
      <w:proofErr w:type="spellStart"/>
      <w:r w:rsidRPr="00AA6782">
        <w:rPr>
          <w:rFonts w:eastAsia="Calibri"/>
          <w:color w:val="000000"/>
          <w:sz w:val="24"/>
          <w:szCs w:val="24"/>
          <w:lang w:eastAsia="en-US"/>
        </w:rPr>
        <w:t>С.п</w:t>
      </w:r>
      <w:proofErr w:type="spellEnd"/>
      <w:r w:rsidRPr="00AA6782">
        <w:rPr>
          <w:rFonts w:eastAsia="Calibri"/>
          <w:color w:val="000000"/>
          <w:sz w:val="24"/>
          <w:szCs w:val="24"/>
          <w:lang w:eastAsia="en-US"/>
        </w:rPr>
        <w:t>. Верхнеказымский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 xml:space="preserve">Территория п. Верхнеказымский относится к приобской террасовой провинции, отличается преобладанием плоского и </w:t>
      </w:r>
      <w:proofErr w:type="spellStart"/>
      <w:r w:rsidRPr="00AA6782">
        <w:rPr>
          <w:rFonts w:eastAsia="Calibri"/>
          <w:color w:val="000000"/>
          <w:sz w:val="24"/>
          <w:szCs w:val="24"/>
          <w:lang w:eastAsia="en-US"/>
        </w:rPr>
        <w:t>плосковолнистого</w:t>
      </w:r>
      <w:proofErr w:type="spellEnd"/>
      <w:r w:rsidRPr="00AA6782">
        <w:rPr>
          <w:rFonts w:eastAsia="Calibri"/>
          <w:color w:val="000000"/>
          <w:sz w:val="24"/>
          <w:szCs w:val="24"/>
          <w:lang w:eastAsia="en-US"/>
        </w:rPr>
        <w:t xml:space="preserve"> рельефа, максимальная разность геодезических отметок составляет 10 м.</w:t>
      </w:r>
    </w:p>
    <w:p w:rsidR="00AA6782" w:rsidRPr="00AA6782" w:rsidRDefault="00AA6782" w:rsidP="00AA6782">
      <w:pPr>
        <w:spacing w:after="0" w:line="240" w:lineRule="auto"/>
        <w:contextualSpacing/>
        <w:jc w:val="both"/>
        <w:rPr>
          <w:rFonts w:eastAsia="Calibri"/>
          <w:color w:val="000000"/>
          <w:sz w:val="24"/>
          <w:szCs w:val="24"/>
          <w:lang w:eastAsia="en-US"/>
        </w:rPr>
      </w:pPr>
      <w:proofErr w:type="gramStart"/>
      <w:r w:rsidRPr="00AA6782">
        <w:rPr>
          <w:rFonts w:eastAsia="Calibri"/>
          <w:color w:val="000000"/>
          <w:sz w:val="24"/>
          <w:szCs w:val="24"/>
          <w:lang w:eastAsia="en-US"/>
        </w:rPr>
        <w:t>Западно-Сибирская</w:t>
      </w:r>
      <w:proofErr w:type="gramEnd"/>
      <w:r w:rsidRPr="00AA6782">
        <w:rPr>
          <w:rFonts w:eastAsia="Calibri"/>
          <w:color w:val="000000"/>
          <w:sz w:val="24"/>
          <w:szCs w:val="24"/>
          <w:lang w:eastAsia="en-US"/>
        </w:rPr>
        <w:t xml:space="preserve">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Общая площадь территории сельского поселения – 274 га, в том числе земли сельхозугодий – 3,5 га.</w:t>
      </w:r>
    </w:p>
    <w:p w:rsid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AA6782">
        <w:rPr>
          <w:rFonts w:eastAsia="Calibri"/>
          <w:color w:val="000000"/>
          <w:sz w:val="24"/>
          <w:szCs w:val="24"/>
          <w:lang w:eastAsia="en-US"/>
        </w:rPr>
        <w:t>просадочными</w:t>
      </w:r>
      <w:proofErr w:type="spellEnd"/>
      <w:r w:rsidRPr="00AA6782">
        <w:rPr>
          <w:rFonts w:eastAsia="Calibri"/>
          <w:color w:val="000000"/>
          <w:sz w:val="24"/>
          <w:szCs w:val="24"/>
          <w:lang w:eastAsia="en-US"/>
        </w:rPr>
        <w:t>, характеризующимися повышенной сжимаемостью и удовлетворительными для строительства.</w:t>
      </w:r>
    </w:p>
    <w:p w:rsidR="00602BD0" w:rsidRPr="00F8252D" w:rsidRDefault="00602BD0" w:rsidP="00AA6782">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Грунтовые воды залегают на глубине от 0,5 до 6,0 м.</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Нормативная глубина промерзания почвы – 1,3 м.</w:t>
      </w:r>
    </w:p>
    <w:p w:rsidR="00602BD0" w:rsidRPr="00F8252D" w:rsidRDefault="00602BD0" w:rsidP="00602BD0">
      <w:pPr>
        <w:spacing w:after="0" w:line="240" w:lineRule="auto"/>
        <w:jc w:val="both"/>
        <w:rPr>
          <w:rFonts w:eastAsia="Calibri"/>
          <w:iCs/>
          <w:sz w:val="24"/>
          <w:szCs w:val="24"/>
          <w:lang w:eastAsia="en-US"/>
        </w:rPr>
      </w:pPr>
      <w:r w:rsidRPr="00F8252D">
        <w:rPr>
          <w:rFonts w:eastAsia="Calibri"/>
          <w:iCs/>
          <w:sz w:val="24"/>
          <w:szCs w:val="24"/>
          <w:lang w:eastAsia="en-US"/>
        </w:rPr>
        <w:t xml:space="preserve">В соответствии с СП 131.13330.2012 «Строительная климатология» климатические параметры </w:t>
      </w:r>
      <w:proofErr w:type="spellStart"/>
      <w:r w:rsidRPr="00F8252D">
        <w:rPr>
          <w:rFonts w:eastAsia="Calibri"/>
          <w:iCs/>
          <w:sz w:val="24"/>
          <w:szCs w:val="24"/>
          <w:lang w:eastAsia="en-US"/>
        </w:rPr>
        <w:t>с.п</w:t>
      </w:r>
      <w:proofErr w:type="spellEnd"/>
      <w:r w:rsidRPr="00F8252D">
        <w:rPr>
          <w:rFonts w:eastAsia="Calibri"/>
          <w:iCs/>
          <w:sz w:val="24"/>
          <w:szCs w:val="24"/>
          <w:lang w:eastAsia="en-US"/>
        </w:rPr>
        <w:t xml:space="preserve">. </w:t>
      </w:r>
      <w:r w:rsidR="00733B37" w:rsidRPr="00AA6782">
        <w:rPr>
          <w:iCs/>
          <w:sz w:val="24"/>
          <w:szCs w:val="24"/>
        </w:rPr>
        <w:t>Верхнеказымский</w:t>
      </w:r>
      <w:r w:rsidRPr="00F8252D">
        <w:rPr>
          <w:rFonts w:eastAsia="Calibri"/>
          <w:iCs/>
          <w:sz w:val="24"/>
          <w:szCs w:val="24"/>
          <w:lang w:eastAsia="en-US"/>
        </w:rPr>
        <w:t xml:space="preserve"> следующие:</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rsidR="00602BD0" w:rsidRPr="00F8252D" w:rsidRDefault="00602BD0" w:rsidP="00602BD0">
      <w:pPr>
        <w:pStyle w:val="af"/>
        <w:tabs>
          <w:tab w:val="left" w:pos="993"/>
        </w:tabs>
        <w:ind w:left="709"/>
        <w:rPr>
          <w:rFonts w:eastAsia="Calibri"/>
          <w:iCs/>
          <w:sz w:val="24"/>
          <w:lang w:eastAsia="en-US"/>
        </w:rPr>
      </w:pPr>
    </w:p>
    <w:p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AA6782" w:rsidRPr="00AA6782">
        <w:rPr>
          <w:noProof/>
          <w:sz w:val="24"/>
          <w:szCs w:val="24"/>
        </w:rPr>
        <w:t>Верхнеказымский</w:t>
      </w:r>
      <w:r w:rsidR="005A5F11" w:rsidRPr="00F8252D">
        <w:rPr>
          <w:noProof/>
          <w:sz w:val="24"/>
          <w:szCs w:val="24"/>
        </w:rPr>
        <w:t xml:space="preserve"> </w:t>
      </w:r>
      <w:r w:rsidRPr="00F8252D">
        <w:rPr>
          <w:sz w:val="24"/>
          <w:szCs w:val="24"/>
        </w:rPr>
        <w:t xml:space="preserve">изображена на рисунке </w:t>
      </w:r>
      <w:r w:rsidRPr="00F8252D">
        <w:rPr>
          <w:rFonts w:eastAsia="Calibri"/>
          <w:iCs/>
          <w:sz w:val="24"/>
          <w:szCs w:val="24"/>
          <w:lang w:eastAsia="en-US"/>
        </w:rPr>
        <w:t>1.</w:t>
      </w:r>
    </w:p>
    <w:p w:rsidR="00602BD0" w:rsidRPr="00F8252D" w:rsidRDefault="00602BD0"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9C0EA1" w:rsidRPr="00F8252D">
        <w:rPr>
          <w:b w:val="0"/>
          <w:noProof/>
          <w:sz w:val="24"/>
        </w:rPr>
        <w:fldChar w:fldCharType="begin"/>
      </w:r>
      <w:r w:rsidRPr="00F8252D">
        <w:rPr>
          <w:b w:val="0"/>
          <w:noProof/>
          <w:sz w:val="24"/>
        </w:rPr>
        <w:instrText xml:space="preserve"> SEQ Рисунок \* ARABIC </w:instrText>
      </w:r>
      <w:r w:rsidR="009C0EA1" w:rsidRPr="00F8252D">
        <w:rPr>
          <w:b w:val="0"/>
          <w:noProof/>
          <w:sz w:val="24"/>
        </w:rPr>
        <w:fldChar w:fldCharType="separate"/>
      </w:r>
      <w:r w:rsidR="007C2C4C">
        <w:rPr>
          <w:b w:val="0"/>
          <w:noProof/>
          <w:sz w:val="24"/>
        </w:rPr>
        <w:t>1</w:t>
      </w:r>
      <w:r w:rsidR="009C0EA1" w:rsidRPr="00F8252D">
        <w:rPr>
          <w:b w:val="0"/>
          <w:noProof/>
          <w:sz w:val="24"/>
        </w:rPr>
        <w:fldChar w:fldCharType="end"/>
      </w:r>
      <w:r w:rsidRPr="00F8252D">
        <w:rPr>
          <w:b w:val="0"/>
          <w:noProof/>
          <w:sz w:val="24"/>
        </w:rPr>
        <w:t xml:space="preserve"> – Карта границ с.п. </w:t>
      </w:r>
      <w:r w:rsidR="00AA6782" w:rsidRPr="00AA6782">
        <w:rPr>
          <w:b w:val="0"/>
          <w:noProof/>
          <w:sz w:val="24"/>
        </w:rPr>
        <w:t>Верхнеказымский</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6" w:name="_Toc524944231"/>
      <w:bookmarkStart w:id="7" w:name="_Toc524944807"/>
      <w:bookmarkStart w:id="8" w:name="_Toc528166486"/>
      <w:bookmarkStart w:id="9" w:name="_Toc44139900"/>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6"/>
      <w:bookmarkEnd w:id="7"/>
      <w:bookmarkEnd w:id="8"/>
      <w:proofErr w:type="spellStart"/>
      <w:r w:rsidR="008914A2" w:rsidRPr="00F8252D">
        <w:rPr>
          <w:rFonts w:cs="Times New Roman"/>
          <w:b w:val="0"/>
          <w:sz w:val="24"/>
          <w:szCs w:val="24"/>
        </w:rPr>
        <w:t>с.п</w:t>
      </w:r>
      <w:proofErr w:type="spellEnd"/>
      <w:r w:rsidR="008914A2" w:rsidRPr="00F8252D">
        <w:rPr>
          <w:rFonts w:cs="Times New Roman"/>
          <w:b w:val="0"/>
          <w:sz w:val="24"/>
          <w:szCs w:val="24"/>
        </w:rPr>
        <w:t xml:space="preserve">. </w:t>
      </w:r>
      <w:r w:rsidR="00AA6782">
        <w:rPr>
          <w:rFonts w:cs="Times New Roman"/>
          <w:b w:val="0"/>
          <w:sz w:val="24"/>
          <w:szCs w:val="24"/>
        </w:rPr>
        <w:t>Верхнеказымский</w:t>
      </w:r>
      <w:bookmarkEnd w:id="9"/>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0" w:name="_Toc524944232"/>
      <w:bookmarkStart w:id="11" w:name="_Toc524944808"/>
      <w:bookmarkStart w:id="12" w:name="_Toc528166487"/>
      <w:bookmarkStart w:id="13" w:name="_Toc44139901"/>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3"/>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AE77A4" w:rsidRDefault="00AE77A4" w:rsidP="00DB3B12">
      <w:pPr>
        <w:spacing w:after="0" w:line="240" w:lineRule="auto"/>
        <w:jc w:val="both"/>
        <w:rPr>
          <w:rFonts w:eastAsia="Arial"/>
          <w:spacing w:val="-5"/>
          <w:sz w:val="24"/>
          <w:szCs w:val="24"/>
        </w:rPr>
      </w:pPr>
      <w:r w:rsidRPr="00AE77A4">
        <w:rPr>
          <w:rFonts w:eastAsia="Arial"/>
          <w:spacing w:val="-5"/>
          <w:sz w:val="24"/>
          <w:szCs w:val="24"/>
        </w:rPr>
        <w:t>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00AE77A4" w:rsidRPr="00AE77A4">
        <w:rPr>
          <w:rFonts w:eastAsia="Arial"/>
          <w:spacing w:val="-5"/>
          <w:sz w:val="24"/>
          <w:szCs w:val="24"/>
        </w:rPr>
        <w:t>сельского поселения Верхнеказымский, общий прирост площадей с</w:t>
      </w:r>
      <w:r w:rsidR="00AE77A4">
        <w:rPr>
          <w:rFonts w:eastAsia="Arial"/>
          <w:spacing w:val="-5"/>
          <w:sz w:val="24"/>
          <w:szCs w:val="24"/>
        </w:rPr>
        <w:t>троительных фондов до конца 2029</w:t>
      </w:r>
      <w:r w:rsidR="00AE77A4" w:rsidRPr="00AE77A4">
        <w:rPr>
          <w:rFonts w:eastAsia="Arial"/>
          <w:spacing w:val="-5"/>
          <w:sz w:val="24"/>
          <w:szCs w:val="24"/>
        </w:rPr>
        <w:t xml:space="preserve"> года составит 24868 м</w:t>
      </w:r>
      <w:r w:rsidR="00AE77A4" w:rsidRPr="00AE77A4">
        <w:rPr>
          <w:rFonts w:eastAsia="Arial"/>
          <w:spacing w:val="-5"/>
          <w:sz w:val="24"/>
          <w:szCs w:val="24"/>
          <w:vertAlign w:val="superscript"/>
        </w:rPr>
        <w:t>2</w:t>
      </w:r>
      <w:r w:rsidR="00AE77A4" w:rsidRPr="00AE77A4">
        <w:rPr>
          <w:rFonts w:eastAsia="Arial"/>
          <w:spacing w:val="-5"/>
          <w:sz w:val="24"/>
          <w:szCs w:val="24"/>
        </w:rPr>
        <w:t xml:space="preserve"> (в том числе жилых зданий - 21058</w:t>
      </w:r>
      <w:r w:rsidR="00AE77A4">
        <w:rPr>
          <w:rFonts w:eastAsia="Arial"/>
          <w:spacing w:val="-5"/>
          <w:sz w:val="24"/>
          <w:szCs w:val="24"/>
        </w:rPr>
        <w:t xml:space="preserve"> м</w:t>
      </w:r>
      <w:r w:rsidR="00AE77A4" w:rsidRPr="00AE77A4">
        <w:rPr>
          <w:rFonts w:eastAsia="Arial"/>
          <w:spacing w:val="-5"/>
          <w:sz w:val="24"/>
          <w:szCs w:val="24"/>
          <w:vertAlign w:val="superscript"/>
        </w:rPr>
        <w:t>2</w:t>
      </w:r>
      <w:r w:rsidR="00AE77A4">
        <w:rPr>
          <w:rFonts w:eastAsia="Arial"/>
          <w:spacing w:val="-5"/>
          <w:sz w:val="24"/>
          <w:szCs w:val="24"/>
        </w:rPr>
        <w:t>, зданий общественного и ком</w:t>
      </w:r>
      <w:r w:rsidR="00AE77A4" w:rsidRPr="00AE77A4">
        <w:rPr>
          <w:rFonts w:eastAsia="Arial"/>
          <w:spacing w:val="-5"/>
          <w:sz w:val="24"/>
          <w:szCs w:val="24"/>
        </w:rPr>
        <w:t>мерческого назначения - 3811 м</w:t>
      </w:r>
      <w:r w:rsidR="00AE77A4" w:rsidRPr="00AE77A4">
        <w:rPr>
          <w:rFonts w:eastAsia="Arial"/>
          <w:spacing w:val="-5"/>
          <w:sz w:val="24"/>
          <w:szCs w:val="24"/>
          <w:vertAlign w:val="superscript"/>
        </w:rPr>
        <w:t>2</w:t>
      </w:r>
      <w:r w:rsidR="00AE77A4" w:rsidRPr="00AE77A4">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w:t>
      </w:r>
      <w:r w:rsidR="00215A5F">
        <w:rPr>
          <w:rFonts w:eastAsia="Arial"/>
          <w:spacing w:val="-5"/>
          <w:sz w:val="24"/>
          <w:szCs w:val="24"/>
        </w:rPr>
        <w:t>е</w:t>
      </w:r>
      <w:r w:rsidRPr="00F8252D">
        <w:rPr>
          <w:rFonts w:eastAsia="Arial"/>
          <w:spacing w:val="-5"/>
          <w:sz w:val="24"/>
          <w:szCs w:val="24"/>
        </w:rPr>
        <w:t xml:space="preserve">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9C0EA1" w:rsidRPr="00F8252D">
        <w:rPr>
          <w:sz w:val="24"/>
          <w:szCs w:val="24"/>
        </w:rPr>
        <w:fldChar w:fldCharType="begin"/>
      </w:r>
      <w:r w:rsidRPr="00F8252D">
        <w:rPr>
          <w:sz w:val="24"/>
          <w:szCs w:val="24"/>
        </w:rPr>
        <w:instrText xml:space="preserve"> SEQ Таблица \* ARABIC </w:instrText>
      </w:r>
      <w:r w:rsidR="009C0EA1" w:rsidRPr="00F8252D">
        <w:rPr>
          <w:sz w:val="24"/>
          <w:szCs w:val="24"/>
        </w:rPr>
        <w:fldChar w:fldCharType="separate"/>
      </w:r>
      <w:r w:rsidR="007C2C4C">
        <w:rPr>
          <w:noProof/>
          <w:sz w:val="24"/>
          <w:szCs w:val="24"/>
        </w:rPr>
        <w:t>1</w:t>
      </w:r>
      <w:r w:rsidR="009C0EA1"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D21C82" w:rsidRDefault="00D21C82" w:rsidP="0006550D">
      <w:pPr>
        <w:spacing w:after="0" w:line="240" w:lineRule="auto"/>
        <w:ind w:firstLine="0"/>
        <w:jc w:val="both"/>
        <w:rPr>
          <w:sz w:val="24"/>
          <w:szCs w:val="24"/>
        </w:rPr>
      </w:pPr>
    </w:p>
    <w:tbl>
      <w:tblPr>
        <w:tblW w:w="5000" w:type="pct"/>
        <w:tblCellMar>
          <w:left w:w="28" w:type="dxa"/>
          <w:right w:w="28" w:type="dxa"/>
        </w:tblCellMar>
        <w:tblLook w:val="04A0" w:firstRow="1" w:lastRow="0" w:firstColumn="1" w:lastColumn="0" w:noHBand="0" w:noVBand="1"/>
      </w:tblPr>
      <w:tblGrid>
        <w:gridCol w:w="1730"/>
        <w:gridCol w:w="724"/>
        <w:gridCol w:w="724"/>
        <w:gridCol w:w="724"/>
        <w:gridCol w:w="724"/>
        <w:gridCol w:w="724"/>
        <w:gridCol w:w="724"/>
        <w:gridCol w:w="724"/>
        <w:gridCol w:w="724"/>
        <w:gridCol w:w="724"/>
        <w:gridCol w:w="724"/>
        <w:gridCol w:w="724"/>
      </w:tblGrid>
      <w:tr w:rsidR="00D21C82" w:rsidRPr="00D21C82" w:rsidTr="00D21C82">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2029</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bl>
    <w:p w:rsidR="00D21C82" w:rsidRDefault="00D21C82"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4" w:name="_Toc524944233"/>
      <w:bookmarkStart w:id="15" w:name="_Toc524944809"/>
      <w:bookmarkStart w:id="16" w:name="_Toc528166488"/>
      <w:bookmarkStart w:id="17" w:name="_Toc44139902"/>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4"/>
      <w:bookmarkEnd w:id="15"/>
      <w:bookmarkEnd w:id="16"/>
      <w:r w:rsidR="00B04CEB" w:rsidRPr="00F8252D">
        <w:rPr>
          <w:rFonts w:cs="Times New Roman"/>
          <w:b w:val="0"/>
          <w:sz w:val="24"/>
          <w:szCs w:val="24"/>
        </w:rPr>
        <w:t>е</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7"/>
    </w:p>
    <w:p w:rsidR="00F965DC" w:rsidRPr="00F8252D" w:rsidRDefault="00F965DC" w:rsidP="00953BFE">
      <w:pPr>
        <w:spacing w:after="0" w:line="240" w:lineRule="auto"/>
        <w:contextualSpacing/>
        <w:jc w:val="both"/>
        <w:rPr>
          <w:sz w:val="24"/>
          <w:szCs w:val="24"/>
        </w:rPr>
      </w:pPr>
      <w:bookmarkStart w:id="18" w:name="_Toc22205097"/>
      <w:bookmarkStart w:id="19"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lastRenderedPageBreak/>
        <w:t xml:space="preserve">Анализ программ капитального ремонта жилищного фонда </w:t>
      </w:r>
      <w:proofErr w:type="spellStart"/>
      <w:r w:rsidR="009164B6" w:rsidRPr="00F8252D">
        <w:rPr>
          <w:rFonts w:ascii="Times New Roman" w:hAnsi="Times New Roman" w:cs="Times New Roman"/>
          <w:sz w:val="24"/>
          <w:szCs w:val="24"/>
        </w:rPr>
        <w:t>с.п</w:t>
      </w:r>
      <w:proofErr w:type="spellEnd"/>
      <w:r w:rsidR="009164B6" w:rsidRPr="00F8252D">
        <w:rPr>
          <w:rFonts w:ascii="Times New Roman" w:hAnsi="Times New Roman" w:cs="Times New Roman"/>
          <w:sz w:val="24"/>
          <w:szCs w:val="24"/>
        </w:rPr>
        <w:t>.</w:t>
      </w:r>
      <w:r w:rsidRPr="00F8252D">
        <w:rPr>
          <w:rFonts w:ascii="Times New Roman" w:hAnsi="Times New Roman" w:cs="Times New Roman"/>
          <w:sz w:val="24"/>
          <w:szCs w:val="24"/>
        </w:rPr>
        <w:t xml:space="preserve"> </w:t>
      </w:r>
      <w:proofErr w:type="spellStart"/>
      <w:r w:rsidR="00AE77A4">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F8252D">
        <w:rPr>
          <w:rFonts w:ascii="Times New Roman" w:hAnsi="Times New Roman" w:cs="Times New Roman"/>
          <w:sz w:val="24"/>
          <w:szCs w:val="24"/>
        </w:rPr>
        <w:t>энергоэффективности</w:t>
      </w:r>
      <w:proofErr w:type="spellEnd"/>
      <w:r w:rsidRPr="00F8252D">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215A5F" w:rsidRPr="00F8252D" w:rsidRDefault="00215A5F" w:rsidP="00215A5F">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w:t>
      </w:r>
      <w:r>
        <w:rPr>
          <w:rFonts w:ascii="Times New Roman" w:hAnsi="Times New Roman" w:cs="Times New Roman"/>
          <w:sz w:val="24"/>
          <w:szCs w:val="24"/>
        </w:rPr>
        <w:t>ечение рассматриваемого периода и представлены в таблице 2.</w:t>
      </w:r>
    </w:p>
    <w:p w:rsidR="009B472A"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Прогнозные значения </w:t>
      </w:r>
      <w:r w:rsidR="00215A5F">
        <w:rPr>
          <w:rFonts w:ascii="Times New Roman" w:hAnsi="Times New Roman" w:cs="Times New Roman"/>
          <w:sz w:val="24"/>
          <w:szCs w:val="24"/>
        </w:rPr>
        <w:t xml:space="preserve">балансов </w:t>
      </w:r>
      <w:r w:rsidRPr="00F8252D">
        <w:rPr>
          <w:rFonts w:ascii="Times New Roman" w:hAnsi="Times New Roman" w:cs="Times New Roman"/>
          <w:sz w:val="24"/>
          <w:szCs w:val="24"/>
        </w:rPr>
        <w:t xml:space="preserve">тепловой энергии 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xml:space="preserve">. </w:t>
      </w:r>
      <w:proofErr w:type="spellStart"/>
      <w:r w:rsidR="00AE77A4">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с 2020 по 2029 годы приведены в таблице </w:t>
      </w:r>
      <w:r w:rsidR="00215A5F">
        <w:rPr>
          <w:rFonts w:ascii="Times New Roman" w:hAnsi="Times New Roman" w:cs="Times New Roman"/>
          <w:sz w:val="24"/>
          <w:szCs w:val="24"/>
        </w:rPr>
        <w:t>3</w:t>
      </w:r>
      <w:r w:rsidRPr="00F8252D">
        <w:rPr>
          <w:rFonts w:ascii="Times New Roman" w:hAnsi="Times New Roman" w:cs="Times New Roman"/>
          <w:sz w:val="24"/>
          <w:szCs w:val="24"/>
        </w:rPr>
        <w:t>.</w:t>
      </w:r>
    </w:p>
    <w:p w:rsidR="00215A5F" w:rsidRPr="00F8252D" w:rsidRDefault="00215A5F" w:rsidP="009B472A">
      <w:pPr>
        <w:pStyle w:val="afffff8"/>
        <w:spacing w:line="240" w:lineRule="auto"/>
        <w:rPr>
          <w:rFonts w:ascii="Times New Roman" w:hAnsi="Times New Roman" w:cs="Times New Roman"/>
          <w:sz w:val="24"/>
          <w:szCs w:val="24"/>
        </w:rPr>
      </w:pPr>
    </w:p>
    <w:p w:rsidR="009B472A" w:rsidRPr="00F8252D" w:rsidRDefault="00215A5F" w:rsidP="00215A5F">
      <w:pPr>
        <w:pStyle w:val="afffff8"/>
        <w:spacing w:line="240" w:lineRule="auto"/>
        <w:ind w:firstLine="0"/>
        <w:rPr>
          <w:rFonts w:ascii="Times New Roman" w:hAnsi="Times New Roman" w:cs="Times New Roman"/>
          <w:sz w:val="24"/>
          <w:szCs w:val="24"/>
        </w:rPr>
      </w:pPr>
      <w:r w:rsidRPr="00215A5F">
        <w:rPr>
          <w:rFonts w:ascii="Times New Roman" w:hAnsi="Times New Roman" w:cs="Times New Roman"/>
          <w:sz w:val="24"/>
          <w:szCs w:val="24"/>
        </w:rPr>
        <w:t xml:space="preserve">Таблица </w:t>
      </w:r>
      <w:r w:rsidR="009C0EA1" w:rsidRPr="00215A5F">
        <w:rPr>
          <w:rFonts w:ascii="Times New Roman" w:hAnsi="Times New Roman" w:cs="Times New Roman"/>
          <w:sz w:val="24"/>
          <w:szCs w:val="24"/>
        </w:rPr>
        <w:fldChar w:fldCharType="begin"/>
      </w:r>
      <w:r w:rsidRPr="00215A5F">
        <w:rPr>
          <w:rFonts w:ascii="Times New Roman" w:hAnsi="Times New Roman" w:cs="Times New Roman"/>
          <w:sz w:val="24"/>
          <w:szCs w:val="24"/>
        </w:rPr>
        <w:instrText xml:space="preserve"> SEQ Таблица \* ARABIC </w:instrText>
      </w:r>
      <w:r w:rsidR="009C0EA1" w:rsidRPr="00215A5F">
        <w:rPr>
          <w:rFonts w:ascii="Times New Roman" w:hAnsi="Times New Roman" w:cs="Times New Roman"/>
          <w:sz w:val="24"/>
          <w:szCs w:val="24"/>
        </w:rPr>
        <w:fldChar w:fldCharType="separate"/>
      </w:r>
      <w:r w:rsidR="007C2C4C">
        <w:rPr>
          <w:rFonts w:ascii="Times New Roman" w:hAnsi="Times New Roman" w:cs="Times New Roman"/>
          <w:noProof/>
          <w:sz w:val="24"/>
          <w:szCs w:val="24"/>
        </w:rPr>
        <w:t>2</w:t>
      </w:r>
      <w:r w:rsidR="009C0EA1" w:rsidRPr="00215A5F">
        <w:rPr>
          <w:rFonts w:ascii="Times New Roman" w:hAnsi="Times New Roman" w:cs="Times New Roman"/>
          <w:sz w:val="24"/>
          <w:szCs w:val="24"/>
        </w:rPr>
        <w:fldChar w:fldCharType="end"/>
      </w:r>
      <w:r w:rsidRPr="00215A5F">
        <w:rPr>
          <w:rFonts w:ascii="Times New Roman" w:hAnsi="Times New Roman" w:cs="Times New Roman"/>
          <w:sz w:val="24"/>
          <w:szCs w:val="24"/>
        </w:rPr>
        <w:t xml:space="preserve"> – </w:t>
      </w:r>
      <w:r w:rsidRPr="00F8252D">
        <w:rPr>
          <w:rFonts w:ascii="Times New Roman" w:hAnsi="Times New Roman" w:cs="Times New Roman"/>
          <w:sz w:val="24"/>
          <w:szCs w:val="24"/>
        </w:rPr>
        <w:t>Прогнозируемые объемы прироста тепловых нагрузок и годового теплопотребления</w:t>
      </w:r>
      <w:r>
        <w:rPr>
          <w:rFonts w:ascii="Times New Roman" w:hAnsi="Times New Roman" w:cs="Times New Roman"/>
          <w:sz w:val="24"/>
          <w:szCs w:val="24"/>
        </w:rPr>
        <w:t xml:space="preserve"> тепловой энергии </w:t>
      </w:r>
      <w:r w:rsidRPr="00F8252D">
        <w:rPr>
          <w:rFonts w:ascii="Times New Roman" w:hAnsi="Times New Roman" w:cs="Times New Roman"/>
          <w:sz w:val="24"/>
          <w:szCs w:val="24"/>
        </w:rPr>
        <w:t xml:space="preserve">в </w:t>
      </w:r>
      <w:proofErr w:type="spellStart"/>
      <w:r w:rsidRPr="00F8252D">
        <w:rPr>
          <w:rFonts w:ascii="Times New Roman" w:hAnsi="Times New Roman" w:cs="Times New Roman"/>
          <w:sz w:val="24"/>
          <w:szCs w:val="24"/>
        </w:rPr>
        <w:t>с.п</w:t>
      </w:r>
      <w:proofErr w:type="spellEnd"/>
      <w:r w:rsidRPr="00F8252D">
        <w:rPr>
          <w:rFonts w:ascii="Times New Roman" w:hAnsi="Times New Roman" w:cs="Times New Roman"/>
          <w:sz w:val="24"/>
          <w:szCs w:val="24"/>
        </w:rPr>
        <w:t xml:space="preserve">. </w:t>
      </w:r>
      <w:proofErr w:type="spellStart"/>
      <w:r>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с 2020 по 2029 годы</w:t>
      </w:r>
    </w:p>
    <w:p w:rsidR="009B472A" w:rsidRPr="00F8252D" w:rsidRDefault="009B472A" w:rsidP="00E11BCA">
      <w:pPr>
        <w:pStyle w:val="afffff8"/>
        <w:spacing w:line="240" w:lineRule="auto"/>
        <w:rPr>
          <w:rFonts w:ascii="Times New Roman" w:hAnsi="Times New Roman" w:cs="Times New Roman"/>
          <w:sz w:val="24"/>
          <w:szCs w:val="24"/>
        </w:rPr>
      </w:pPr>
    </w:p>
    <w:tbl>
      <w:tblPr>
        <w:tblW w:w="5000" w:type="pct"/>
        <w:tblCellMar>
          <w:left w:w="28" w:type="dxa"/>
          <w:right w:w="28" w:type="dxa"/>
        </w:tblCellMar>
        <w:tblLook w:val="04A0" w:firstRow="1" w:lastRow="0" w:firstColumn="1" w:lastColumn="0" w:noHBand="0" w:noVBand="1"/>
      </w:tblPr>
      <w:tblGrid>
        <w:gridCol w:w="1683"/>
        <w:gridCol w:w="901"/>
        <w:gridCol w:w="711"/>
        <w:gridCol w:w="711"/>
        <w:gridCol w:w="711"/>
        <w:gridCol w:w="711"/>
        <w:gridCol w:w="711"/>
        <w:gridCol w:w="711"/>
        <w:gridCol w:w="711"/>
        <w:gridCol w:w="711"/>
        <w:gridCol w:w="711"/>
        <w:gridCol w:w="711"/>
      </w:tblGrid>
      <w:tr w:rsidR="00215A5F" w:rsidRPr="00215A5F" w:rsidTr="00215A5F">
        <w:trPr>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 изм.</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нагрузки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Гкал/ч</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потребления</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bl>
    <w:p w:rsidR="009B472A" w:rsidRPr="00F8252D" w:rsidRDefault="009B472A" w:rsidP="00E11BCA">
      <w:pPr>
        <w:pStyle w:val="afffff8"/>
        <w:spacing w:line="240" w:lineRule="auto"/>
        <w:rPr>
          <w:rFonts w:ascii="Times New Roman" w:hAnsi="Times New Roman" w:cs="Times New Roman"/>
          <w:sz w:val="24"/>
          <w:szCs w:val="24"/>
        </w:rPr>
      </w:pPr>
    </w:p>
    <w:p w:rsidR="0063434D" w:rsidRPr="00F8252D" w:rsidRDefault="0063434D" w:rsidP="00605165">
      <w:pPr>
        <w:spacing w:after="0" w:line="240" w:lineRule="auto"/>
        <w:jc w:val="both"/>
        <w:rPr>
          <w:sz w:val="24"/>
          <w:szCs w:val="24"/>
        </w:rPr>
      </w:pPr>
    </w:p>
    <w:p w:rsidR="0063434D" w:rsidRPr="00F8252D" w:rsidRDefault="0063434D" w:rsidP="00605165">
      <w:pPr>
        <w:spacing w:after="0" w:line="240" w:lineRule="auto"/>
        <w:jc w:val="both"/>
        <w:rPr>
          <w:sz w:val="24"/>
          <w:szCs w:val="24"/>
        </w:rPr>
      </w:pPr>
    </w:p>
    <w:p w:rsidR="00605165" w:rsidRPr="00F8252D" w:rsidRDefault="00605165" w:rsidP="00605165">
      <w:pPr>
        <w:spacing w:after="0" w:line="240" w:lineRule="auto"/>
        <w:jc w:val="both"/>
        <w:rPr>
          <w:sz w:val="24"/>
          <w:szCs w:val="24"/>
        </w:rPr>
        <w:sectPr w:rsidR="00605165" w:rsidRPr="00F8252D" w:rsidSect="004A0296">
          <w:headerReference w:type="default" r:id="rId10"/>
          <w:pgSz w:w="11906" w:h="16838"/>
          <w:pgMar w:top="1134" w:right="567" w:bottom="1134" w:left="1701" w:header="283" w:footer="567" w:gutter="0"/>
          <w:cols w:space="708"/>
          <w:docGrid w:linePitch="381"/>
        </w:sectPr>
      </w:pPr>
    </w:p>
    <w:p w:rsidR="00726D04" w:rsidRPr="00F8252D" w:rsidRDefault="00726D04" w:rsidP="00726D04">
      <w:pPr>
        <w:spacing w:after="0" w:line="240" w:lineRule="auto"/>
        <w:ind w:firstLine="0"/>
        <w:contextualSpacing/>
        <w:jc w:val="both"/>
        <w:rPr>
          <w:sz w:val="24"/>
          <w:szCs w:val="24"/>
        </w:rPr>
      </w:pPr>
      <w:r w:rsidRPr="00F8252D">
        <w:rPr>
          <w:sz w:val="24"/>
          <w:szCs w:val="24"/>
        </w:rPr>
        <w:lastRenderedPageBreak/>
        <w:t xml:space="preserve">Таблица </w:t>
      </w:r>
      <w:r w:rsidR="009C0EA1" w:rsidRPr="00F8252D">
        <w:rPr>
          <w:noProof/>
          <w:sz w:val="24"/>
          <w:szCs w:val="24"/>
        </w:rPr>
        <w:fldChar w:fldCharType="begin"/>
      </w:r>
      <w:r w:rsidRPr="00F8252D">
        <w:rPr>
          <w:noProof/>
          <w:sz w:val="24"/>
          <w:szCs w:val="24"/>
        </w:rPr>
        <w:instrText xml:space="preserve"> SEQ Таблица \* ARABIC </w:instrText>
      </w:r>
      <w:r w:rsidR="009C0EA1" w:rsidRPr="00F8252D">
        <w:rPr>
          <w:noProof/>
          <w:sz w:val="24"/>
          <w:szCs w:val="24"/>
        </w:rPr>
        <w:fldChar w:fldCharType="separate"/>
      </w:r>
      <w:r w:rsidR="007C2C4C">
        <w:rPr>
          <w:noProof/>
          <w:sz w:val="24"/>
          <w:szCs w:val="24"/>
        </w:rPr>
        <w:t>3</w:t>
      </w:r>
      <w:r w:rsidR="009C0EA1" w:rsidRPr="00F8252D">
        <w:rPr>
          <w:noProof/>
          <w:sz w:val="24"/>
          <w:szCs w:val="24"/>
        </w:rPr>
        <w:fldChar w:fldCharType="end"/>
      </w:r>
      <w:r w:rsidRPr="00F8252D">
        <w:rPr>
          <w:sz w:val="24"/>
          <w:szCs w:val="24"/>
        </w:rPr>
        <w:t xml:space="preserve"> – </w:t>
      </w:r>
      <w:r w:rsidR="00215A5F" w:rsidRPr="00215A5F">
        <w:rPr>
          <w:sz w:val="24"/>
          <w:szCs w:val="24"/>
        </w:rPr>
        <w:t xml:space="preserve">Прогнозные значения балансов тепловой энергии в </w:t>
      </w:r>
      <w:proofErr w:type="spellStart"/>
      <w:r w:rsidR="00215A5F" w:rsidRPr="00215A5F">
        <w:rPr>
          <w:sz w:val="24"/>
          <w:szCs w:val="24"/>
        </w:rPr>
        <w:t>с.п</w:t>
      </w:r>
      <w:proofErr w:type="spellEnd"/>
      <w:r w:rsidR="00215A5F" w:rsidRPr="00215A5F">
        <w:rPr>
          <w:sz w:val="24"/>
          <w:szCs w:val="24"/>
        </w:rPr>
        <w:t xml:space="preserve">. </w:t>
      </w:r>
      <w:proofErr w:type="spellStart"/>
      <w:r w:rsidR="00215A5F" w:rsidRPr="00215A5F">
        <w:rPr>
          <w:sz w:val="24"/>
          <w:szCs w:val="24"/>
        </w:rPr>
        <w:t>Верхнеказысмкий</w:t>
      </w:r>
      <w:proofErr w:type="spellEnd"/>
      <w:r w:rsidR="00215A5F" w:rsidRPr="00215A5F">
        <w:rPr>
          <w:sz w:val="24"/>
          <w:szCs w:val="24"/>
        </w:rPr>
        <w:t xml:space="preserve"> с 2020 по 2029 годы</w:t>
      </w:r>
      <w:r w:rsidR="00DC16BD">
        <w:rPr>
          <w:sz w:val="24"/>
          <w:szCs w:val="24"/>
        </w:rPr>
        <w:t>, Гкал</w:t>
      </w:r>
    </w:p>
    <w:p w:rsidR="00726D04" w:rsidRPr="00F8252D" w:rsidRDefault="00726D04" w:rsidP="00726D04">
      <w:pPr>
        <w:spacing w:after="0" w:line="240" w:lineRule="auto"/>
        <w:ind w:firstLine="0"/>
        <w:contextualSpacing/>
        <w:jc w:val="both"/>
        <w:rPr>
          <w:sz w:val="24"/>
          <w:szCs w:val="24"/>
          <w:highlight w:val="yellow"/>
        </w:rPr>
      </w:pPr>
    </w:p>
    <w:tbl>
      <w:tblPr>
        <w:tblW w:w="5000" w:type="pct"/>
        <w:tblCellMar>
          <w:left w:w="28" w:type="dxa"/>
          <w:right w:w="28" w:type="dxa"/>
        </w:tblCellMar>
        <w:tblLook w:val="04A0" w:firstRow="1" w:lastRow="0" w:firstColumn="1" w:lastColumn="0" w:noHBand="0" w:noVBand="1"/>
      </w:tblPr>
      <w:tblGrid>
        <w:gridCol w:w="2438"/>
        <w:gridCol w:w="1292"/>
        <w:gridCol w:w="1292"/>
        <w:gridCol w:w="1017"/>
        <w:gridCol w:w="1017"/>
        <w:gridCol w:w="1017"/>
        <w:gridCol w:w="1017"/>
        <w:gridCol w:w="1017"/>
        <w:gridCol w:w="1017"/>
        <w:gridCol w:w="1017"/>
        <w:gridCol w:w="1017"/>
        <w:gridCol w:w="1017"/>
        <w:gridCol w:w="1017"/>
      </w:tblGrid>
      <w:tr w:rsidR="00215A5F" w:rsidRPr="00215A5F" w:rsidTr="00215A5F">
        <w:trPr>
          <w:trHeight w:val="20"/>
          <w:tblHead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Единица измерения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xml:space="preserve">Котельная </w:t>
            </w:r>
            <w:proofErr w:type="spellStart"/>
            <w:r w:rsidRPr="00215A5F">
              <w:rPr>
                <w:color w:val="000000"/>
                <w:sz w:val="20"/>
                <w:szCs w:val="20"/>
              </w:rPr>
              <w:t>Новитер</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4 764,0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5 650,9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113,9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4 650,0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5 507,0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460,4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4 189,6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4 140,7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2 600,2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1 772,4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800,4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789,0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КС «</w:t>
            </w:r>
            <w:proofErr w:type="spellStart"/>
            <w:r w:rsidRPr="00215A5F">
              <w:rPr>
                <w:color w:val="000000"/>
                <w:sz w:val="20"/>
                <w:szCs w:val="20"/>
              </w:rPr>
              <w:t>Верхнеказымская</w:t>
            </w:r>
            <w:proofErr w:type="spellEnd"/>
            <w:r w:rsidRPr="00215A5F">
              <w:rPr>
                <w:color w:val="000000"/>
                <w:sz w:val="20"/>
                <w:szCs w:val="20"/>
              </w:rPr>
              <w:t>», котельных «Импак-3», «</w:t>
            </w:r>
            <w:proofErr w:type="spellStart"/>
            <w:r w:rsidRPr="00215A5F">
              <w:rPr>
                <w:color w:val="000000"/>
                <w:sz w:val="20"/>
                <w:szCs w:val="20"/>
              </w:rPr>
              <w:t>Вирбекс</w:t>
            </w:r>
            <w:proofErr w:type="spellEnd"/>
            <w:r w:rsidRPr="00215A5F">
              <w:rPr>
                <w:color w:val="000000"/>
                <w:sz w:val="20"/>
                <w:szCs w:val="20"/>
              </w:rPr>
              <w:t>», «2БВК»)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xml:space="preserve">в </w:t>
            </w:r>
            <w:proofErr w:type="spellStart"/>
            <w:r w:rsidRPr="00215A5F">
              <w:rPr>
                <w:color w:val="000000"/>
                <w:sz w:val="20"/>
                <w:szCs w:val="20"/>
              </w:rPr>
              <w:t>т.ч</w:t>
            </w:r>
            <w:proofErr w:type="spellEnd"/>
            <w:r w:rsidRPr="00215A5F">
              <w:rPr>
                <w:color w:val="000000"/>
                <w:sz w:val="20"/>
                <w:szCs w:val="20"/>
              </w:rPr>
              <w:t>. котлы водогрейные</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8 051,0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8 132,3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8 088,1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8 260,7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8 209,9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xml:space="preserve">в </w:t>
            </w:r>
            <w:proofErr w:type="spellStart"/>
            <w:r w:rsidRPr="00215A5F">
              <w:rPr>
                <w:color w:val="000000"/>
                <w:sz w:val="20"/>
                <w:szCs w:val="20"/>
              </w:rPr>
              <w:t>т.ч</w:t>
            </w:r>
            <w:proofErr w:type="spellEnd"/>
            <w:r w:rsidRPr="00215A5F">
              <w:rPr>
                <w:color w:val="000000"/>
                <w:sz w:val="20"/>
                <w:szCs w:val="20"/>
              </w:rPr>
              <w:t>. котлы - утилизаторы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17 490,0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17 666,6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17 570,6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17 945,6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17 835,2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18 108,1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8 759,0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9 016,8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8 876,7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9 424,3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9 263,1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9 661,7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r>
    </w:tbl>
    <w:p w:rsidR="007031A3" w:rsidRDefault="007031A3" w:rsidP="00605165">
      <w:pPr>
        <w:pStyle w:val="afffff8"/>
        <w:spacing w:line="240" w:lineRule="auto"/>
        <w:ind w:firstLine="0"/>
        <w:rPr>
          <w:rFonts w:ascii="Times New Roman" w:hAnsi="Times New Roman" w:cs="Times New Roman"/>
          <w:sz w:val="24"/>
          <w:szCs w:val="24"/>
          <w:lang w:val="en-US"/>
        </w:rPr>
      </w:pPr>
    </w:p>
    <w:p w:rsidR="00215A5F" w:rsidRPr="00F8252D" w:rsidRDefault="00215A5F" w:rsidP="00605165">
      <w:pPr>
        <w:pStyle w:val="afffff8"/>
        <w:spacing w:line="240" w:lineRule="auto"/>
        <w:ind w:firstLine="0"/>
        <w:rPr>
          <w:rFonts w:ascii="Times New Roman" w:hAnsi="Times New Roman" w:cs="Times New Roman"/>
          <w:sz w:val="24"/>
          <w:szCs w:val="24"/>
          <w:lang w:val="en-US"/>
        </w:rPr>
      </w:pPr>
    </w:p>
    <w:p w:rsidR="00613054" w:rsidRPr="00F8252D" w:rsidRDefault="00613054" w:rsidP="00605165">
      <w:pPr>
        <w:pStyle w:val="afffff8"/>
        <w:spacing w:line="240" w:lineRule="auto"/>
        <w:ind w:firstLine="0"/>
        <w:rPr>
          <w:rFonts w:ascii="Times New Roman" w:hAnsi="Times New Roman" w:cs="Times New Roman"/>
          <w:sz w:val="24"/>
          <w:szCs w:val="24"/>
        </w:rPr>
      </w:pPr>
    </w:p>
    <w:p w:rsidR="00193579" w:rsidRPr="00F8252D" w:rsidRDefault="00193579" w:rsidP="00193579">
      <w:pPr>
        <w:keepNext/>
        <w:spacing w:after="0" w:line="240" w:lineRule="auto"/>
        <w:ind w:firstLine="0"/>
        <w:jc w:val="both"/>
        <w:rPr>
          <w:bCs/>
          <w:sz w:val="24"/>
          <w:szCs w:val="24"/>
        </w:rPr>
        <w:sectPr w:rsidR="00193579" w:rsidRPr="00F8252D" w:rsidSect="000F374A">
          <w:pgSz w:w="16838" w:h="11906" w:orient="landscape"/>
          <w:pgMar w:top="1701" w:right="851" w:bottom="567" w:left="851" w:header="709" w:footer="567" w:gutter="0"/>
          <w:cols w:space="708"/>
          <w:docGrid w:linePitch="381"/>
        </w:sect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0" w:name="_Toc524944234"/>
      <w:bookmarkStart w:id="21" w:name="_Toc524944810"/>
      <w:bookmarkStart w:id="22" w:name="_Toc528166489"/>
      <w:bookmarkStart w:id="23" w:name="_Toc44139903"/>
      <w:bookmarkEnd w:id="18"/>
      <w:bookmarkEnd w:id="19"/>
      <w:r w:rsidRPr="00F8252D">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23"/>
    </w:p>
    <w:p w:rsidR="00EB0225" w:rsidRPr="00F8252D" w:rsidRDefault="00EB0225" w:rsidP="00953BFE">
      <w:pPr>
        <w:autoSpaceDE w:val="0"/>
        <w:autoSpaceDN w:val="0"/>
        <w:adjustRightInd w:val="0"/>
        <w:spacing w:after="0" w:line="240" w:lineRule="auto"/>
        <w:contextualSpacing/>
        <w:jc w:val="both"/>
        <w:rPr>
          <w:sz w:val="24"/>
          <w:szCs w:val="24"/>
        </w:rPr>
      </w:pPr>
      <w:bookmarkStart w:id="24" w:name="_Hlk22206964"/>
    </w:p>
    <w:bookmarkEnd w:id="24"/>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proofErr w:type="spellStart"/>
      <w:r w:rsidR="009164B6" w:rsidRPr="00F8252D">
        <w:rPr>
          <w:sz w:val="24"/>
          <w:szCs w:val="24"/>
        </w:rPr>
        <w:t>с.п</w:t>
      </w:r>
      <w:proofErr w:type="spellEnd"/>
      <w:r w:rsidR="009164B6" w:rsidRPr="00F8252D">
        <w:rPr>
          <w:sz w:val="24"/>
          <w:szCs w:val="24"/>
        </w:rPr>
        <w:t>.</w:t>
      </w:r>
      <w:r w:rsidRPr="00F8252D">
        <w:rPr>
          <w:sz w:val="24"/>
          <w:szCs w:val="24"/>
        </w:rPr>
        <w:t xml:space="preserve"> </w:t>
      </w:r>
      <w:r w:rsidR="00AA6782" w:rsidRPr="00AA6782">
        <w:rPr>
          <w:sz w:val="24"/>
          <w:szCs w:val="24"/>
        </w:rPr>
        <w:t>Верхнеказымский</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5" w:name="_Toc15642961"/>
      <w:bookmarkStart w:id="26" w:name="_Toc44139904"/>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bookmarkEnd w:id="25"/>
      <w:r w:rsidR="00AA6782">
        <w:rPr>
          <w:rFonts w:cs="Times New Roman"/>
          <w:b w:val="0"/>
          <w:sz w:val="24"/>
          <w:szCs w:val="24"/>
        </w:rPr>
        <w:t>Верхнеказымский</w:t>
      </w:r>
      <w:bookmarkEnd w:id="26"/>
    </w:p>
    <w:p w:rsidR="00EB0225" w:rsidRPr="006A355B" w:rsidRDefault="00EB0225" w:rsidP="006A355B">
      <w:pPr>
        <w:autoSpaceDE w:val="0"/>
        <w:autoSpaceDN w:val="0"/>
        <w:adjustRightInd w:val="0"/>
        <w:spacing w:after="0" w:line="240" w:lineRule="auto"/>
        <w:contextualSpacing/>
        <w:jc w:val="both"/>
        <w:rPr>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На территории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действуют две системы централизованного теплоснабжения (СТС) – </w:t>
      </w:r>
      <w:r w:rsidR="00065ACA">
        <w:rPr>
          <w:sz w:val="24"/>
          <w:szCs w:val="24"/>
        </w:rPr>
        <w:t>МУП «БКС</w:t>
      </w:r>
      <w:r w:rsidR="00065ACA" w:rsidRPr="00362521">
        <w:rPr>
          <w:sz w:val="24"/>
          <w:szCs w:val="24"/>
        </w:rPr>
        <w:t xml:space="preserve">» </w:t>
      </w:r>
      <w:r w:rsidRPr="006A355B">
        <w:rPr>
          <w:rFonts w:eastAsia="Arial"/>
          <w:spacing w:val="-5"/>
          <w:sz w:val="24"/>
          <w:szCs w:val="24"/>
        </w:rPr>
        <w:t xml:space="preserve">и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Структура теплоснабжения </w:t>
      </w:r>
      <w:proofErr w:type="spellStart"/>
      <w:r w:rsidRPr="006A355B">
        <w:rPr>
          <w:rFonts w:eastAsia="Arial"/>
          <w:spacing w:val="-5"/>
          <w:sz w:val="24"/>
          <w:szCs w:val="24"/>
        </w:rPr>
        <w:t>с.п</w:t>
      </w:r>
      <w:proofErr w:type="spellEnd"/>
      <w:r w:rsidRPr="006A355B">
        <w:rPr>
          <w:rFonts w:eastAsia="Arial"/>
          <w:spacing w:val="-5"/>
          <w:sz w:val="24"/>
          <w:szCs w:val="24"/>
        </w:rPr>
        <w:t>.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Основную часть общественного и жилищного фонда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осуществляет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 за исключением микрорайона № 1, теплоснабжение которого осуществляет </w:t>
      </w:r>
      <w:r w:rsidR="00065ACA">
        <w:rPr>
          <w:sz w:val="24"/>
          <w:szCs w:val="24"/>
        </w:rPr>
        <w:t>МУП «БКС</w:t>
      </w:r>
      <w:r w:rsidR="00065ACA" w:rsidRPr="00362521">
        <w:rPr>
          <w:sz w:val="24"/>
          <w:szCs w:val="24"/>
        </w:rPr>
        <w:t>»</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 100-процентное дочернее общество ПАО «Газпром».</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и четырёх существующих котельных:</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w:t>
      </w:r>
      <w:proofErr w:type="spellEnd"/>
      <w:r w:rsidRPr="006A355B">
        <w:rPr>
          <w:rFonts w:eastAsia="Arial"/>
          <w:spacing w:val="-5"/>
          <w:sz w:val="24"/>
          <w:szCs w:val="24"/>
        </w:rPr>
        <w:t>-С-Финн».</w:t>
      </w:r>
    </w:p>
    <w:p w:rsidR="006A355B" w:rsidRPr="006A355B" w:rsidRDefault="006A355B" w:rsidP="006A355B">
      <w:pPr>
        <w:tabs>
          <w:tab w:val="left" w:pos="993"/>
        </w:tabs>
        <w:spacing w:after="0" w:line="240" w:lineRule="auto"/>
        <w:contextualSpacing/>
        <w:jc w:val="both"/>
        <w:rPr>
          <w:rFonts w:eastAsia="Arial"/>
          <w:spacing w:val="-5"/>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установленные на дымовых трубах газоперекачивающих агрегатов компрессорной станции.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 ºС, используемый для теплоснабжения микрорайонов № 2, 3, 4, 5.</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lastRenderedPageBreak/>
        <w:t>Котельные «Импак-3» и «</w:t>
      </w:r>
      <w:proofErr w:type="spellStart"/>
      <w:r w:rsidRPr="006A355B">
        <w:rPr>
          <w:rFonts w:eastAsia="Arial"/>
          <w:spacing w:val="-5"/>
          <w:sz w:val="24"/>
          <w:szCs w:val="24"/>
        </w:rPr>
        <w:t>Вирбекс</w:t>
      </w:r>
      <w:proofErr w:type="spellEnd"/>
      <w:r w:rsidRPr="006A355B">
        <w:rPr>
          <w:rFonts w:eastAsia="Arial"/>
          <w:spacing w:val="-5"/>
          <w:sz w:val="24"/>
          <w:szCs w:val="24"/>
        </w:rPr>
        <w:t xml:space="preserve">-С-Финн»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находятся на балансе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 исключение составляет Котельная №2, находящаяся на балансе </w:t>
      </w:r>
      <w:r w:rsidR="00065ACA">
        <w:rPr>
          <w:sz w:val="24"/>
          <w:szCs w:val="24"/>
        </w:rPr>
        <w:t>МУП «БКС</w:t>
      </w:r>
      <w:r w:rsidR="00065ACA" w:rsidRPr="00362521">
        <w:rPr>
          <w:sz w:val="24"/>
          <w:szCs w:val="24"/>
        </w:rPr>
        <w:t>»</w:t>
      </w:r>
    </w:p>
    <w:p w:rsidR="006A355B" w:rsidRPr="006A355B" w:rsidRDefault="006A355B" w:rsidP="006A355B">
      <w:pPr>
        <w:widowControl w:val="0"/>
        <w:spacing w:after="0" w:line="240" w:lineRule="auto"/>
        <w:contextualSpacing/>
        <w:jc w:val="both"/>
        <w:rPr>
          <w:rFonts w:eastAsia="Calibri"/>
          <w:sz w:val="24"/>
          <w:szCs w:val="24"/>
          <w:lang w:eastAsia="en-US"/>
        </w:rPr>
      </w:pPr>
      <w:r w:rsidRPr="006A355B">
        <w:rPr>
          <w:rFonts w:eastAsia="Calibri"/>
          <w:sz w:val="24"/>
          <w:szCs w:val="24"/>
          <w:lang w:eastAsia="en-US"/>
        </w:rPr>
        <w:t xml:space="preserve">Границы зоны действия источников тепловой энергии на территории </w:t>
      </w:r>
      <w:proofErr w:type="spellStart"/>
      <w:r w:rsidRPr="006A355B">
        <w:rPr>
          <w:rFonts w:eastAsia="Calibri"/>
          <w:iCs/>
          <w:sz w:val="24"/>
          <w:szCs w:val="24"/>
          <w:lang w:eastAsia="en-US"/>
        </w:rPr>
        <w:t>с.п</w:t>
      </w:r>
      <w:proofErr w:type="spellEnd"/>
      <w:r w:rsidRPr="006A355B">
        <w:rPr>
          <w:rFonts w:eastAsia="Calibri"/>
          <w:iCs/>
          <w:sz w:val="24"/>
          <w:szCs w:val="24"/>
          <w:lang w:eastAsia="en-US"/>
        </w:rPr>
        <w:t xml:space="preserve">. </w:t>
      </w:r>
      <w:r w:rsidRPr="006A355B">
        <w:rPr>
          <w:rFonts w:eastAsia="Calibri"/>
          <w:sz w:val="24"/>
          <w:szCs w:val="24"/>
          <w:lang w:eastAsia="en-US"/>
        </w:rPr>
        <w:t xml:space="preserve">Верхнеказымский представлены на рисунках </w:t>
      </w:r>
      <w:r>
        <w:rPr>
          <w:rFonts w:eastAsia="Calibri"/>
          <w:sz w:val="24"/>
          <w:szCs w:val="24"/>
          <w:lang w:eastAsia="en-US"/>
        </w:rPr>
        <w:t>2-4</w:t>
      </w:r>
      <w:r w:rsidRPr="006A355B">
        <w:rPr>
          <w:rFonts w:eastAsia="Calibri"/>
          <w:sz w:val="24"/>
          <w:szCs w:val="24"/>
          <w:lang w:eastAsia="en-US"/>
        </w:rPr>
        <w:t>.</w:t>
      </w: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spacing w:after="0" w:line="240" w:lineRule="auto"/>
        <w:contextualSpacing/>
        <w:jc w:val="both"/>
        <w:rPr>
          <w:sz w:val="24"/>
          <w:szCs w:val="24"/>
        </w:rPr>
        <w:sectPr w:rsidR="006A355B" w:rsidRPr="006A355B" w:rsidSect="00AA69F0">
          <w:footerReference w:type="default" r:id="rId11"/>
          <w:pgSz w:w="11906" w:h="16838"/>
          <w:pgMar w:top="1134" w:right="567" w:bottom="1134" w:left="1701" w:header="283" w:footer="567" w:gutter="0"/>
          <w:cols w:space="708"/>
          <w:titlePg/>
          <w:docGrid w:linePitch="360"/>
        </w:sect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308388"/>
            <wp:effectExtent l="0" t="0" r="6350" b="6985"/>
            <wp:docPr id="2" name="Рисунок 2" descr="C:\Users\User\AppData\Local\Temp\Rar$DIa0.581\2020-06-26_1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581\2020-06-26_19-54-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5308388"/>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9C0EA1" w:rsidRPr="00215A5F">
        <w:rPr>
          <w:noProof/>
          <w:sz w:val="24"/>
          <w:szCs w:val="24"/>
        </w:rPr>
        <w:fldChar w:fldCharType="begin"/>
      </w:r>
      <w:r w:rsidRPr="00215A5F">
        <w:rPr>
          <w:noProof/>
          <w:sz w:val="24"/>
          <w:szCs w:val="24"/>
        </w:rPr>
        <w:instrText xml:space="preserve"> SEQ Рисунок \* ARABIC </w:instrText>
      </w:r>
      <w:r w:rsidR="009C0EA1" w:rsidRPr="00215A5F">
        <w:rPr>
          <w:noProof/>
          <w:sz w:val="24"/>
          <w:szCs w:val="24"/>
        </w:rPr>
        <w:fldChar w:fldCharType="separate"/>
      </w:r>
      <w:r w:rsidR="007C2C4C">
        <w:rPr>
          <w:noProof/>
          <w:sz w:val="24"/>
          <w:szCs w:val="24"/>
        </w:rPr>
        <w:t>2</w:t>
      </w:r>
      <w:r w:rsidR="009C0EA1" w:rsidRPr="00215A5F">
        <w:rPr>
          <w:noProof/>
          <w:sz w:val="24"/>
          <w:szCs w:val="24"/>
        </w:rPr>
        <w:fldChar w:fldCharType="end"/>
      </w:r>
      <w:r w:rsidRPr="00215A5F">
        <w:rPr>
          <w:sz w:val="24"/>
          <w:szCs w:val="24"/>
        </w:rPr>
        <w:t xml:space="preserve"> – Зона действия </w:t>
      </w:r>
      <w:proofErr w:type="spellStart"/>
      <w:r w:rsidRPr="00215A5F">
        <w:rPr>
          <w:sz w:val="24"/>
          <w:szCs w:val="24"/>
        </w:rPr>
        <w:t>теплоутилизационных</w:t>
      </w:r>
      <w:proofErr w:type="spellEnd"/>
      <w:r w:rsidRPr="00215A5F">
        <w:rPr>
          <w:sz w:val="24"/>
          <w:szCs w:val="24"/>
        </w:rPr>
        <w:t xml:space="preserve"> установок компрессорного цеха КЦ-78 компрессорной станции (КС) «</w:t>
      </w:r>
      <w:proofErr w:type="spellStart"/>
      <w:r w:rsidRPr="00215A5F">
        <w:rPr>
          <w:sz w:val="24"/>
          <w:szCs w:val="24"/>
        </w:rPr>
        <w:t>Верхнеказымская</w:t>
      </w:r>
      <w:proofErr w:type="spellEnd"/>
      <w:r w:rsidRPr="00215A5F">
        <w:rPr>
          <w:sz w:val="24"/>
          <w:szCs w:val="24"/>
        </w:rPr>
        <w:t>»</w:t>
      </w:r>
    </w:p>
    <w:p w:rsidR="00215A5F" w:rsidRPr="00215A5F" w:rsidRDefault="00215A5F" w:rsidP="00215A5F">
      <w:pPr>
        <w:spacing w:after="0" w:line="240" w:lineRule="auto"/>
        <w:ind w:firstLine="0"/>
        <w:jc w:val="center"/>
        <w:rPr>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4992147"/>
            <wp:effectExtent l="0" t="0" r="6350" b="0"/>
            <wp:docPr id="3" name="Рисунок 3" descr="C:\Users\User\AppData\Local\Temp\Rar$DIa0.705\2020-06-26_20-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05\2020-06-26_20-02-4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0" cy="4992147"/>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9C0EA1" w:rsidRPr="00215A5F">
        <w:rPr>
          <w:noProof/>
          <w:sz w:val="24"/>
          <w:szCs w:val="24"/>
        </w:rPr>
        <w:fldChar w:fldCharType="begin"/>
      </w:r>
      <w:r w:rsidRPr="00215A5F">
        <w:rPr>
          <w:noProof/>
          <w:sz w:val="24"/>
          <w:szCs w:val="24"/>
        </w:rPr>
        <w:instrText xml:space="preserve"> SEQ Рисунок \* ARABIC </w:instrText>
      </w:r>
      <w:r w:rsidR="009C0EA1" w:rsidRPr="00215A5F">
        <w:rPr>
          <w:noProof/>
          <w:sz w:val="24"/>
          <w:szCs w:val="24"/>
        </w:rPr>
        <w:fldChar w:fldCharType="separate"/>
      </w:r>
      <w:r w:rsidR="007C2C4C">
        <w:rPr>
          <w:noProof/>
          <w:sz w:val="24"/>
          <w:szCs w:val="24"/>
        </w:rPr>
        <w:t>3</w:t>
      </w:r>
      <w:r w:rsidR="009C0EA1" w:rsidRPr="00215A5F">
        <w:rPr>
          <w:noProof/>
          <w:sz w:val="24"/>
          <w:szCs w:val="24"/>
        </w:rPr>
        <w:fldChar w:fldCharType="end"/>
      </w:r>
      <w:r w:rsidRPr="00215A5F">
        <w:rPr>
          <w:sz w:val="24"/>
          <w:szCs w:val="24"/>
        </w:rPr>
        <w:t xml:space="preserve"> – Зона действия котельных «Импак-3», «</w:t>
      </w:r>
      <w:proofErr w:type="spellStart"/>
      <w:r w:rsidRPr="00215A5F">
        <w:rPr>
          <w:sz w:val="24"/>
          <w:szCs w:val="24"/>
        </w:rPr>
        <w:t>Новитер</w:t>
      </w:r>
      <w:proofErr w:type="spellEnd"/>
      <w:r w:rsidRPr="00215A5F">
        <w:rPr>
          <w:sz w:val="24"/>
          <w:szCs w:val="24"/>
        </w:rPr>
        <w:t>»</w:t>
      </w:r>
    </w:p>
    <w:p w:rsidR="00215A5F" w:rsidRPr="00215A5F" w:rsidRDefault="00215A5F" w:rsidP="00215A5F">
      <w:pPr>
        <w:spacing w:after="0" w:line="240" w:lineRule="auto"/>
        <w:ind w:firstLine="0"/>
        <w:jc w:val="center"/>
        <w:rPr>
          <w:noProof/>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021252"/>
            <wp:effectExtent l="0" t="0" r="6350" b="8255"/>
            <wp:docPr id="5" name="Рисунок 5" descr="C:\Users\User\AppData\Local\Temp\Rar$DIa0.106\2020-06-26_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106\2020-06-26_20-05-4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5021252"/>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9C0EA1" w:rsidRPr="00215A5F">
        <w:rPr>
          <w:noProof/>
          <w:sz w:val="24"/>
          <w:szCs w:val="24"/>
        </w:rPr>
        <w:fldChar w:fldCharType="begin"/>
      </w:r>
      <w:r w:rsidRPr="00215A5F">
        <w:rPr>
          <w:noProof/>
          <w:sz w:val="24"/>
          <w:szCs w:val="24"/>
        </w:rPr>
        <w:instrText xml:space="preserve"> SEQ Рисунок \* ARABIC </w:instrText>
      </w:r>
      <w:r w:rsidR="009C0EA1" w:rsidRPr="00215A5F">
        <w:rPr>
          <w:noProof/>
          <w:sz w:val="24"/>
          <w:szCs w:val="24"/>
        </w:rPr>
        <w:fldChar w:fldCharType="separate"/>
      </w:r>
      <w:r w:rsidR="007C2C4C">
        <w:rPr>
          <w:noProof/>
          <w:sz w:val="24"/>
          <w:szCs w:val="24"/>
        </w:rPr>
        <w:t>4</w:t>
      </w:r>
      <w:r w:rsidR="009C0EA1" w:rsidRPr="00215A5F">
        <w:rPr>
          <w:noProof/>
          <w:sz w:val="24"/>
          <w:szCs w:val="24"/>
        </w:rPr>
        <w:fldChar w:fldCharType="end"/>
      </w:r>
      <w:r w:rsidRPr="00215A5F">
        <w:rPr>
          <w:sz w:val="24"/>
          <w:szCs w:val="24"/>
        </w:rPr>
        <w:t xml:space="preserve"> – Зона действия котельных «2БВК»</w:t>
      </w:r>
    </w:p>
    <w:p w:rsidR="006A355B" w:rsidRDefault="006A355B" w:rsidP="006A355B">
      <w:pPr>
        <w:widowControl w:val="0"/>
        <w:jc w:val="both"/>
        <w:rPr>
          <w:rFonts w:eastAsia="Calibri"/>
          <w:lang w:eastAsia="en-US"/>
        </w:rPr>
      </w:pPr>
    </w:p>
    <w:p w:rsidR="006A355B" w:rsidRDefault="006A355B" w:rsidP="006A355B">
      <w:pPr>
        <w:widowControl w:val="0"/>
        <w:jc w:val="both"/>
        <w:rPr>
          <w:rFonts w:eastAsia="Calibri"/>
          <w:lang w:eastAsia="en-US"/>
        </w:rPr>
        <w:sectPr w:rsidR="006A355B" w:rsidSect="00215A5F">
          <w:pgSz w:w="16838" w:h="11906" w:orient="landscape"/>
          <w:pgMar w:top="1701" w:right="1134" w:bottom="567" w:left="1134" w:header="709" w:footer="567" w:gutter="0"/>
          <w:cols w:space="708"/>
          <w:docGrid w:linePitch="381"/>
        </w:sectPr>
      </w:pP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7" w:name="_Toc524944235"/>
      <w:bookmarkStart w:id="28" w:name="_Toc524944811"/>
      <w:bookmarkStart w:id="29" w:name="_Toc528166490"/>
      <w:bookmarkStart w:id="30" w:name="_Toc44139905"/>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1" w:name="_Toc524944236"/>
      <w:bookmarkStart w:id="32" w:name="_Toc524944812"/>
      <w:bookmarkStart w:id="33" w:name="_Toc528166491"/>
      <w:bookmarkStart w:id="34" w:name="_Toc44139906"/>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1"/>
      <w:bookmarkEnd w:id="32"/>
      <w:bookmarkEnd w:id="33"/>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34"/>
    </w:p>
    <w:p w:rsidR="00931FDA" w:rsidRPr="00F8252D" w:rsidRDefault="00931FDA" w:rsidP="00931FDA">
      <w:pPr>
        <w:spacing w:after="0" w:line="240" w:lineRule="auto"/>
        <w:jc w:val="both"/>
        <w:rPr>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и четырёх существующих котельных:</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w:t>
      </w:r>
      <w:proofErr w:type="spellEnd"/>
      <w:r w:rsidRPr="006A355B">
        <w:rPr>
          <w:rFonts w:eastAsia="Arial"/>
          <w:spacing w:val="-5"/>
          <w:sz w:val="24"/>
          <w:szCs w:val="24"/>
        </w:rPr>
        <w:t>-С-Финн».</w:t>
      </w:r>
    </w:p>
    <w:p w:rsidR="009633C5" w:rsidRPr="006A355B" w:rsidRDefault="009633C5" w:rsidP="009633C5">
      <w:pPr>
        <w:tabs>
          <w:tab w:val="left" w:pos="993"/>
        </w:tabs>
        <w:spacing w:after="0" w:line="240" w:lineRule="auto"/>
        <w:contextualSpacing/>
        <w:jc w:val="both"/>
        <w:rPr>
          <w:rFonts w:eastAsia="Arial"/>
          <w:spacing w:val="-5"/>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установленные на дымовых трубах газоперекачивающих агрегатов компрессорной станции.</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 ºС, используемый для теплоснабжения микрорайонов № 2, 3, 4, 5.</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w:t>
      </w:r>
      <w:proofErr w:type="spellEnd"/>
      <w:r w:rsidRPr="006A355B">
        <w:rPr>
          <w:rFonts w:eastAsia="Arial"/>
          <w:spacing w:val="-5"/>
          <w:sz w:val="24"/>
          <w:szCs w:val="24"/>
        </w:rPr>
        <w:t xml:space="preserve">-С-Финн»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находятся на балансе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Pr="00AE77A4">
        <w:rPr>
          <w:rFonts w:eastAsia="Arial"/>
          <w:spacing w:val="-5"/>
          <w:sz w:val="24"/>
          <w:szCs w:val="24"/>
        </w:rPr>
        <w:t>сельского поселения Верхнеказымский, общий прирост площадей с</w:t>
      </w:r>
      <w:r>
        <w:rPr>
          <w:rFonts w:eastAsia="Arial"/>
          <w:spacing w:val="-5"/>
          <w:sz w:val="24"/>
          <w:szCs w:val="24"/>
        </w:rPr>
        <w:t>троительных фондов до конца 2029</w:t>
      </w:r>
      <w:r w:rsidRPr="00AE77A4">
        <w:rPr>
          <w:rFonts w:eastAsia="Arial"/>
          <w:spacing w:val="-5"/>
          <w:sz w:val="24"/>
          <w:szCs w:val="24"/>
        </w:rPr>
        <w:t xml:space="preserve"> года составит 24868 м</w:t>
      </w:r>
      <w:r w:rsidRPr="00AE77A4">
        <w:rPr>
          <w:rFonts w:eastAsia="Arial"/>
          <w:spacing w:val="-5"/>
          <w:sz w:val="24"/>
          <w:szCs w:val="24"/>
          <w:vertAlign w:val="superscript"/>
        </w:rPr>
        <w:t>2</w:t>
      </w:r>
      <w:r w:rsidRPr="00AE77A4">
        <w:rPr>
          <w:rFonts w:eastAsia="Arial"/>
          <w:spacing w:val="-5"/>
          <w:sz w:val="24"/>
          <w:szCs w:val="24"/>
        </w:rPr>
        <w:t xml:space="preserve"> (в том числе жилых зданий - 21058</w:t>
      </w:r>
      <w:r>
        <w:rPr>
          <w:rFonts w:eastAsia="Arial"/>
          <w:spacing w:val="-5"/>
          <w:sz w:val="24"/>
          <w:szCs w:val="24"/>
        </w:rPr>
        <w:t xml:space="preserve"> м</w:t>
      </w:r>
      <w:r w:rsidRPr="00AE77A4">
        <w:rPr>
          <w:rFonts w:eastAsia="Arial"/>
          <w:spacing w:val="-5"/>
          <w:sz w:val="24"/>
          <w:szCs w:val="24"/>
          <w:vertAlign w:val="superscript"/>
        </w:rPr>
        <w:t>2</w:t>
      </w:r>
      <w:r>
        <w:rPr>
          <w:rFonts w:eastAsia="Arial"/>
          <w:spacing w:val="-5"/>
          <w:sz w:val="24"/>
          <w:szCs w:val="24"/>
        </w:rPr>
        <w:t>, зданий общественного и ком</w:t>
      </w:r>
      <w:r w:rsidRPr="00AE77A4">
        <w:rPr>
          <w:rFonts w:eastAsia="Arial"/>
          <w:spacing w:val="-5"/>
          <w:sz w:val="24"/>
          <w:szCs w:val="24"/>
        </w:rPr>
        <w:t>мерческого назначения - 3811 м</w:t>
      </w:r>
      <w:r w:rsidRPr="00AE77A4">
        <w:rPr>
          <w:rFonts w:eastAsia="Arial"/>
          <w:spacing w:val="-5"/>
          <w:sz w:val="24"/>
          <w:szCs w:val="24"/>
          <w:vertAlign w:val="superscript"/>
        </w:rPr>
        <w:t>2</w:t>
      </w:r>
      <w:r w:rsidRPr="00AE77A4">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2029</w:t>
      </w:r>
      <w:r>
        <w:rPr>
          <w:rFonts w:eastAsia="Arial"/>
          <w:spacing w:val="-5"/>
          <w:sz w:val="24"/>
          <w:szCs w:val="24"/>
        </w:rPr>
        <w:t xml:space="preserve"> года представлен в таблице </w:t>
      </w:r>
      <w:r w:rsidR="00215A5F">
        <w:rPr>
          <w:rFonts w:eastAsia="Arial"/>
          <w:spacing w:val="-5"/>
          <w:sz w:val="24"/>
          <w:szCs w:val="24"/>
        </w:rPr>
        <w:t>4</w:t>
      </w:r>
      <w:r w:rsidRPr="00F8252D">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p>
    <w:p w:rsidR="00062C4A" w:rsidRDefault="00062C4A" w:rsidP="00215A5F">
      <w:pPr>
        <w:keepNext/>
        <w:keepLines/>
        <w:spacing w:after="0" w:line="240" w:lineRule="auto"/>
        <w:ind w:firstLine="0"/>
        <w:jc w:val="both"/>
        <w:rPr>
          <w:sz w:val="24"/>
          <w:szCs w:val="24"/>
        </w:rPr>
      </w:pPr>
      <w:r w:rsidRPr="00F8252D">
        <w:rPr>
          <w:sz w:val="24"/>
          <w:szCs w:val="24"/>
        </w:rPr>
        <w:lastRenderedPageBreak/>
        <w:t xml:space="preserve">Таблица </w:t>
      </w:r>
      <w:r w:rsidR="009C0EA1" w:rsidRPr="00F8252D">
        <w:rPr>
          <w:sz w:val="24"/>
          <w:szCs w:val="24"/>
        </w:rPr>
        <w:fldChar w:fldCharType="begin"/>
      </w:r>
      <w:r w:rsidRPr="00F8252D">
        <w:rPr>
          <w:sz w:val="24"/>
          <w:szCs w:val="24"/>
        </w:rPr>
        <w:instrText xml:space="preserve"> SEQ Таблица \* ARABIC </w:instrText>
      </w:r>
      <w:r w:rsidR="009C0EA1" w:rsidRPr="00F8252D">
        <w:rPr>
          <w:sz w:val="24"/>
          <w:szCs w:val="24"/>
        </w:rPr>
        <w:fldChar w:fldCharType="separate"/>
      </w:r>
      <w:r w:rsidR="007C2C4C">
        <w:rPr>
          <w:noProof/>
          <w:sz w:val="24"/>
          <w:szCs w:val="24"/>
        </w:rPr>
        <w:t>4</w:t>
      </w:r>
      <w:r w:rsidR="009C0EA1"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215A5F" w:rsidRPr="00F8252D" w:rsidRDefault="00215A5F" w:rsidP="00215A5F">
      <w:pPr>
        <w:keepNext/>
        <w:keepLines/>
        <w:spacing w:after="0" w:line="240" w:lineRule="auto"/>
        <w:ind w:firstLine="0"/>
        <w:jc w:val="both"/>
        <w:rPr>
          <w:sz w:val="24"/>
          <w:szCs w:val="24"/>
        </w:rPr>
      </w:pPr>
    </w:p>
    <w:tbl>
      <w:tblPr>
        <w:tblW w:w="5000" w:type="pct"/>
        <w:tblCellMar>
          <w:left w:w="28" w:type="dxa"/>
          <w:right w:w="28" w:type="dxa"/>
        </w:tblCellMar>
        <w:tblLook w:val="04A0" w:firstRow="1" w:lastRow="0" w:firstColumn="1" w:lastColumn="0" w:noHBand="0" w:noVBand="1"/>
      </w:tblPr>
      <w:tblGrid>
        <w:gridCol w:w="1730"/>
        <w:gridCol w:w="724"/>
        <w:gridCol w:w="724"/>
        <w:gridCol w:w="724"/>
        <w:gridCol w:w="724"/>
        <w:gridCol w:w="724"/>
        <w:gridCol w:w="724"/>
        <w:gridCol w:w="724"/>
        <w:gridCol w:w="724"/>
        <w:gridCol w:w="724"/>
        <w:gridCol w:w="724"/>
        <w:gridCol w:w="724"/>
      </w:tblGrid>
      <w:tr w:rsidR="00215A5F" w:rsidRPr="00D21C82" w:rsidTr="00656CB6">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2029</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bl>
    <w:p w:rsidR="00062C4A" w:rsidRDefault="00062C4A" w:rsidP="00740B34">
      <w:pPr>
        <w:spacing w:after="0" w:line="240" w:lineRule="auto"/>
        <w:jc w:val="both"/>
        <w:rPr>
          <w:rFonts w:eastAsia="Arial"/>
          <w:spacing w:val="-5"/>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5" w:name="_Toc524944237"/>
      <w:bookmarkStart w:id="36" w:name="_Toc524944813"/>
      <w:bookmarkStart w:id="37" w:name="_Toc528166492"/>
      <w:bookmarkStart w:id="38" w:name="_Toc44139907"/>
      <w:r w:rsidRPr="00F8252D">
        <w:rPr>
          <w:rFonts w:cs="Times New Roman"/>
          <w:b w:val="0"/>
          <w:sz w:val="24"/>
          <w:szCs w:val="24"/>
        </w:rPr>
        <w:t>Существующие и перспективные зоны действия индивидуальных источников тепловой энергии</w:t>
      </w:r>
      <w:bookmarkEnd w:id="35"/>
      <w:bookmarkEnd w:id="36"/>
      <w:bookmarkEnd w:id="3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38"/>
    </w:p>
    <w:p w:rsidR="00A36353" w:rsidRPr="00F8252D" w:rsidRDefault="00A36353" w:rsidP="00953BFE">
      <w:pPr>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proofErr w:type="spellStart"/>
      <w:r w:rsidR="009164B6" w:rsidRPr="00F8252D">
        <w:rPr>
          <w:sz w:val="24"/>
          <w:szCs w:val="24"/>
        </w:rPr>
        <w:t>с.п</w:t>
      </w:r>
      <w:proofErr w:type="spellEnd"/>
      <w:r w:rsidR="009164B6" w:rsidRPr="00F8252D">
        <w:rPr>
          <w:sz w:val="24"/>
          <w:szCs w:val="24"/>
        </w:rPr>
        <w:t>.</w:t>
      </w:r>
      <w:r w:rsidRPr="00F8252D">
        <w:rPr>
          <w:sz w:val="24"/>
          <w:szCs w:val="24"/>
        </w:rPr>
        <w:t xml:space="preserve"> </w:t>
      </w:r>
      <w:r w:rsidR="00062C4A" w:rsidRPr="00062C4A">
        <w:rPr>
          <w:sz w:val="24"/>
          <w:szCs w:val="24"/>
        </w:rPr>
        <w:t>Верхнеказымский</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9" w:name="_Toc524944238"/>
      <w:bookmarkStart w:id="40" w:name="_Toc524944814"/>
      <w:bookmarkStart w:id="41" w:name="_Toc528166493"/>
      <w:bookmarkStart w:id="42" w:name="_Toc44139908"/>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9"/>
      <w:bookmarkEnd w:id="40"/>
      <w:bookmarkEnd w:id="41"/>
      <w:bookmarkEnd w:id="42"/>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AA6782">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AA6782" w:rsidRPr="00AA6782">
        <w:rPr>
          <w:color w:val="000000"/>
          <w:sz w:val="24"/>
          <w:szCs w:val="24"/>
        </w:rPr>
        <w:t>Верхнеказымский</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656CB6">
        <w:rPr>
          <w:color w:val="000000"/>
          <w:sz w:val="24"/>
          <w:szCs w:val="24"/>
        </w:rPr>
        <w:t>5</w:t>
      </w:r>
      <w:r w:rsidRPr="00F8252D">
        <w:rPr>
          <w:color w:val="000000"/>
          <w:sz w:val="24"/>
          <w:szCs w:val="24"/>
        </w:rPr>
        <w:t>.</w:t>
      </w:r>
    </w:p>
    <w:p w:rsidR="000C15C9" w:rsidRDefault="000C15C9"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Pr="00F8252D" w:rsidRDefault="00656CB6" w:rsidP="000C15C9">
      <w:pPr>
        <w:spacing w:after="0" w:line="240" w:lineRule="auto"/>
        <w:ind w:firstLine="0"/>
        <w:contextualSpacing/>
        <w:jc w:val="center"/>
        <w:rPr>
          <w:sz w:val="24"/>
          <w:szCs w:val="24"/>
        </w:rPr>
        <w:sectPr w:rsidR="00656CB6" w:rsidRPr="00F8252D" w:rsidSect="004A0296">
          <w:pgSz w:w="11906" w:h="16838"/>
          <w:pgMar w:top="1134" w:right="567" w:bottom="1134" w:left="1701" w:header="283" w:footer="567" w:gutter="0"/>
          <w:cols w:space="708"/>
          <w:docGrid w:linePitch="381"/>
        </w:sectPr>
      </w:pPr>
    </w:p>
    <w:p w:rsidR="00060B88" w:rsidRPr="00F8252D" w:rsidRDefault="00060B88" w:rsidP="00060B88">
      <w:pPr>
        <w:pStyle w:val="afb"/>
        <w:keepNext/>
        <w:spacing w:before="0" w:after="0" w:line="240" w:lineRule="auto"/>
        <w:ind w:firstLine="0"/>
        <w:contextualSpacing/>
        <w:rPr>
          <w:b w:val="0"/>
          <w:sz w:val="24"/>
          <w:szCs w:val="24"/>
        </w:rPr>
      </w:pPr>
      <w:bookmarkStart w:id="43" w:name="_Toc28125528"/>
      <w:r w:rsidRPr="00F8252D">
        <w:rPr>
          <w:b w:val="0"/>
          <w:sz w:val="24"/>
          <w:szCs w:val="24"/>
        </w:rPr>
        <w:lastRenderedPageBreak/>
        <w:t xml:space="preserve">Таблица </w:t>
      </w:r>
      <w:r w:rsidR="009C0EA1" w:rsidRPr="00F8252D">
        <w:rPr>
          <w:b w:val="0"/>
          <w:noProof/>
          <w:sz w:val="24"/>
          <w:szCs w:val="24"/>
        </w:rPr>
        <w:fldChar w:fldCharType="begin"/>
      </w:r>
      <w:r w:rsidRPr="00F8252D">
        <w:rPr>
          <w:b w:val="0"/>
          <w:noProof/>
          <w:sz w:val="24"/>
          <w:szCs w:val="24"/>
        </w:rPr>
        <w:instrText xml:space="preserve"> SEQ Таблица \* ARABIC </w:instrText>
      </w:r>
      <w:r w:rsidR="009C0EA1" w:rsidRPr="00F8252D">
        <w:rPr>
          <w:b w:val="0"/>
          <w:noProof/>
          <w:sz w:val="24"/>
          <w:szCs w:val="24"/>
        </w:rPr>
        <w:fldChar w:fldCharType="separate"/>
      </w:r>
      <w:r w:rsidR="007C2C4C">
        <w:rPr>
          <w:b w:val="0"/>
          <w:noProof/>
          <w:sz w:val="24"/>
          <w:szCs w:val="24"/>
        </w:rPr>
        <w:t>5</w:t>
      </w:r>
      <w:r w:rsidR="009C0EA1" w:rsidRPr="00F8252D">
        <w:rPr>
          <w:b w:val="0"/>
          <w:noProof/>
          <w:sz w:val="24"/>
          <w:szCs w:val="24"/>
        </w:rPr>
        <w:fldChar w:fldCharType="end"/>
      </w:r>
      <w:r w:rsidRPr="00F8252D">
        <w:rPr>
          <w:b w:val="0"/>
          <w:sz w:val="24"/>
          <w:szCs w:val="24"/>
        </w:rPr>
        <w:t xml:space="preserve"> – Существующие и перспективные балансы тепловой мощности котельных </w:t>
      </w:r>
      <w:proofErr w:type="spellStart"/>
      <w:r w:rsidR="00062C4A" w:rsidRPr="00062C4A">
        <w:rPr>
          <w:b w:val="0"/>
          <w:sz w:val="24"/>
          <w:szCs w:val="24"/>
        </w:rPr>
        <w:t>с.п</w:t>
      </w:r>
      <w:proofErr w:type="spellEnd"/>
      <w:r w:rsidR="00062C4A" w:rsidRPr="00062C4A">
        <w:rPr>
          <w:b w:val="0"/>
          <w:sz w:val="24"/>
          <w:szCs w:val="24"/>
        </w:rPr>
        <w:t xml:space="preserve">. </w:t>
      </w:r>
      <w:proofErr w:type="spellStart"/>
      <w:r w:rsidR="00062C4A" w:rsidRPr="00062C4A">
        <w:rPr>
          <w:b w:val="0"/>
          <w:sz w:val="24"/>
          <w:szCs w:val="24"/>
        </w:rPr>
        <w:t>Верхеказымский</w:t>
      </w:r>
      <w:proofErr w:type="spellEnd"/>
    </w:p>
    <w:p w:rsidR="003F0B28" w:rsidRPr="00062C4A" w:rsidRDefault="003F0B28" w:rsidP="003F0B28">
      <w:pPr>
        <w:spacing w:after="0" w:line="240" w:lineRule="auto"/>
        <w:ind w:firstLine="0"/>
        <w:contextualSpacing/>
        <w:rPr>
          <w:sz w:val="24"/>
        </w:rPr>
      </w:pPr>
    </w:p>
    <w:tbl>
      <w:tblPr>
        <w:tblW w:w="5000" w:type="pct"/>
        <w:tblInd w:w="-5" w:type="dxa"/>
        <w:tblCellMar>
          <w:left w:w="28" w:type="dxa"/>
          <w:right w:w="28" w:type="dxa"/>
        </w:tblCellMar>
        <w:tblLook w:val="04A0" w:firstRow="1" w:lastRow="0" w:firstColumn="1" w:lastColumn="0" w:noHBand="0" w:noVBand="1"/>
      </w:tblPr>
      <w:tblGrid>
        <w:gridCol w:w="2362"/>
        <w:gridCol w:w="1022"/>
        <w:gridCol w:w="1022"/>
        <w:gridCol w:w="1022"/>
        <w:gridCol w:w="1022"/>
        <w:gridCol w:w="1022"/>
        <w:gridCol w:w="1022"/>
        <w:gridCol w:w="1022"/>
        <w:gridCol w:w="1022"/>
        <w:gridCol w:w="1022"/>
        <w:gridCol w:w="1022"/>
        <w:gridCol w:w="1022"/>
        <w:gridCol w:w="1022"/>
      </w:tblGrid>
      <w:tr w:rsidR="00062C4A" w:rsidRPr="00243C17" w:rsidTr="00AA69F0">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Наименование источника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xml:space="preserve">Котельная </w:t>
            </w:r>
            <w:proofErr w:type="spellStart"/>
            <w:r w:rsidRPr="00243C17">
              <w:rPr>
                <w:color w:val="000000"/>
                <w:sz w:val="20"/>
                <w:szCs w:val="20"/>
              </w:rPr>
              <w:t>Новитер</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w:t>
            </w:r>
            <w:proofErr w:type="gramStart"/>
            <w:r w:rsidRPr="00243C17">
              <w:rPr>
                <w:color w:val="000000"/>
                <w:sz w:val="20"/>
                <w:szCs w:val="20"/>
              </w:rPr>
              <w:t>+)/</w:t>
            </w:r>
            <w:proofErr w:type="gramEnd"/>
            <w:r w:rsidRPr="00243C17">
              <w:rPr>
                <w:color w:val="000000"/>
                <w:sz w:val="20"/>
                <w:szCs w:val="20"/>
              </w:rPr>
              <w:t xml:space="preserve">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КС «</w:t>
            </w:r>
            <w:proofErr w:type="spellStart"/>
            <w:r w:rsidRPr="00243C17">
              <w:rPr>
                <w:color w:val="000000"/>
                <w:sz w:val="20"/>
                <w:szCs w:val="20"/>
              </w:rPr>
              <w:t>Верхнеказымская</w:t>
            </w:r>
            <w:proofErr w:type="spellEnd"/>
            <w:r w:rsidRPr="00243C17">
              <w:rPr>
                <w:color w:val="000000"/>
                <w:sz w:val="20"/>
                <w:szCs w:val="20"/>
              </w:rPr>
              <w:t>», котельных «Импак-3», «</w:t>
            </w:r>
            <w:proofErr w:type="spellStart"/>
            <w:r w:rsidRPr="00243C17">
              <w:rPr>
                <w:color w:val="000000"/>
                <w:sz w:val="20"/>
                <w:szCs w:val="20"/>
              </w:rPr>
              <w:t>Вирбекс</w:t>
            </w:r>
            <w:proofErr w:type="spellEnd"/>
            <w:r w:rsidRPr="00243C17">
              <w:rPr>
                <w:color w:val="000000"/>
                <w:sz w:val="20"/>
                <w:szCs w:val="20"/>
              </w:rPr>
              <w:t>», «2БВК»)</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14,080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14,184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14,127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14,283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13,580</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13,684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13,627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13,848</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13,783</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 (</w:t>
            </w:r>
            <w:proofErr w:type="gramStart"/>
            <w:r w:rsidRPr="00243C17">
              <w:rPr>
                <w:color w:val="000000"/>
                <w:sz w:val="20"/>
                <w:szCs w:val="20"/>
              </w:rPr>
              <w:t>+)/</w:t>
            </w:r>
            <w:proofErr w:type="gramEnd"/>
            <w:r w:rsidRPr="00243C17">
              <w:rPr>
                <w:color w:val="000000"/>
                <w:sz w:val="20"/>
                <w:szCs w:val="20"/>
              </w:rPr>
              <w:t xml:space="preserve"> 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Гкал/ч</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41,919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41,872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41,651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41,716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74,64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74,74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74,35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74,47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r>
    </w:tbl>
    <w:p w:rsidR="00062C4A" w:rsidRPr="00062C4A" w:rsidRDefault="00062C4A" w:rsidP="003F0B28">
      <w:pPr>
        <w:spacing w:after="0" w:line="240" w:lineRule="auto"/>
        <w:ind w:firstLine="0"/>
        <w:contextualSpacing/>
        <w:rPr>
          <w:sz w:val="24"/>
        </w:rPr>
      </w:pPr>
    </w:p>
    <w:bookmarkEnd w:id="43"/>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4" w:name="_Toc44139909"/>
      <w:bookmarkStart w:id="45" w:name="_Toc524944239"/>
      <w:bookmarkStart w:id="46" w:name="_Toc524944815"/>
      <w:bookmarkStart w:id="47" w:name="_Toc528166494"/>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r w:rsidR="00521721" w:rsidRPr="00F8252D">
        <w:rPr>
          <w:rFonts w:cs="Times New Roman"/>
          <w:b w:val="0"/>
          <w:sz w:val="24"/>
          <w:szCs w:val="24"/>
        </w:rPr>
        <w:t>)</w:t>
      </w:r>
      <w:bookmarkEnd w:id="44"/>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proofErr w:type="spellStart"/>
      <w:r w:rsidR="009164B6" w:rsidRPr="00F8252D">
        <w:rPr>
          <w:rFonts w:eastAsia="Calibri"/>
          <w:iCs/>
          <w:sz w:val="24"/>
          <w:szCs w:val="24"/>
          <w:lang w:eastAsia="en-US"/>
        </w:rPr>
        <w:t>с.п</w:t>
      </w:r>
      <w:proofErr w:type="spellEnd"/>
      <w:r w:rsidR="009164B6" w:rsidRPr="00F8252D">
        <w:rPr>
          <w:rFonts w:eastAsia="Calibri"/>
          <w:iCs/>
          <w:sz w:val="24"/>
          <w:szCs w:val="24"/>
          <w:lang w:eastAsia="en-US"/>
        </w:rPr>
        <w:t>.</w:t>
      </w:r>
      <w:r w:rsidR="00454895" w:rsidRPr="00F8252D">
        <w:rPr>
          <w:sz w:val="24"/>
          <w:szCs w:val="24"/>
        </w:rPr>
        <w:t xml:space="preserve"> </w:t>
      </w:r>
      <w:r w:rsidR="00AA6782" w:rsidRPr="00AA6782">
        <w:rPr>
          <w:sz w:val="24"/>
          <w:szCs w:val="24"/>
        </w:rPr>
        <w:t>Верхнеказымский</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48" w:name="_Toc15642967"/>
      <w:bookmarkStart w:id="49" w:name="_Toc44139910"/>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49"/>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где: R - радиус действия тепловой сети (длина главной тепловой магистрали самого протяжённого вывода от источника), км;</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 ст.;</w:t>
      </w:r>
    </w:p>
    <w:p w:rsidR="00AD4287" w:rsidRPr="00F8252D" w:rsidRDefault="00AD4287" w:rsidP="00AD4287">
      <w:pPr>
        <w:spacing w:after="0" w:line="240" w:lineRule="auto"/>
        <w:contextualSpacing/>
        <w:jc w:val="both"/>
        <w:rPr>
          <w:sz w:val="24"/>
          <w:szCs w:val="24"/>
        </w:rPr>
      </w:pPr>
      <w:r w:rsidRPr="00F8252D">
        <w:rPr>
          <w:sz w:val="24"/>
          <w:szCs w:val="24"/>
        </w:rPr>
        <w:t>b - эмпирический коэффициент удельных затрат в единицу тепловой мощности котельной, руб./Гкал/ч;</w:t>
      </w:r>
    </w:p>
    <w:p w:rsidR="00AD4287" w:rsidRPr="00F8252D" w:rsidRDefault="00AD4287" w:rsidP="00AD4287">
      <w:pPr>
        <w:spacing w:after="0" w:line="240" w:lineRule="auto"/>
        <w:contextualSpacing/>
        <w:jc w:val="both"/>
        <w:rPr>
          <w:sz w:val="24"/>
          <w:szCs w:val="24"/>
        </w:rPr>
      </w:pPr>
      <w:r w:rsidRPr="00F8252D">
        <w:rPr>
          <w:sz w:val="24"/>
          <w:szCs w:val="24"/>
        </w:rPr>
        <w:t>s - удельная стоимость материальной характеристики тепловой сети, руб</w:t>
      </w:r>
      <w:r w:rsidR="00C07181" w:rsidRPr="00F8252D">
        <w:rPr>
          <w:sz w:val="24"/>
          <w:szCs w:val="24"/>
        </w:rPr>
        <w:t>.</w:t>
      </w:r>
      <w:r w:rsidRPr="00F8252D">
        <w:rPr>
          <w:sz w:val="24"/>
          <w:szCs w:val="24"/>
        </w:rPr>
        <w:t>/м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П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proofErr w:type="spellStart"/>
      <w:r w:rsidRPr="00F8252D">
        <w:rPr>
          <w:sz w:val="24"/>
          <w:szCs w:val="24"/>
        </w:rPr>
        <w:t>Δτ</w:t>
      </w:r>
      <w:proofErr w:type="spellEnd"/>
      <w:r w:rsidRPr="00F8252D">
        <w:rPr>
          <w:sz w:val="24"/>
          <w:szCs w:val="24"/>
        </w:rPr>
        <w:t xml:space="preserve">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lastRenderedPageBreak/>
        <w:t>φ - поправочный коэффициент, принимаемый равным 1,3 для ТЭЦ и 1 для котельных.</w:t>
      </w:r>
    </w:p>
    <w:p w:rsidR="00AD4287" w:rsidRPr="00F8252D" w:rsidRDefault="00AD4287" w:rsidP="00AD4287">
      <w:pPr>
        <w:spacing w:after="0" w:line="240" w:lineRule="auto"/>
        <w:contextualSpacing/>
        <w:jc w:val="both"/>
        <w:rPr>
          <w:sz w:val="24"/>
          <w:szCs w:val="24"/>
        </w:rPr>
      </w:pPr>
      <w:r w:rsidRPr="00F8252D">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41526E"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062C4A" w:rsidRPr="00062C4A" w:rsidRDefault="00062C4A" w:rsidP="00062C4A">
      <w:pPr>
        <w:spacing w:after="0" w:line="240" w:lineRule="auto"/>
        <w:contextualSpacing/>
        <w:jc w:val="both"/>
        <w:rPr>
          <w:sz w:val="24"/>
          <w:szCs w:val="24"/>
        </w:rPr>
      </w:pPr>
      <w:r w:rsidRPr="00062C4A">
        <w:rPr>
          <w:sz w:val="24"/>
          <w:szCs w:val="24"/>
        </w:rPr>
        <w:t xml:space="preserve">Результаты расчёта эффективного радиуса теплоснабжения для котельных </w:t>
      </w:r>
      <w:proofErr w:type="spellStart"/>
      <w:r w:rsidRPr="00062C4A">
        <w:rPr>
          <w:sz w:val="24"/>
          <w:szCs w:val="24"/>
        </w:rPr>
        <w:t>с.п</w:t>
      </w:r>
      <w:proofErr w:type="spellEnd"/>
      <w:r w:rsidRPr="00062C4A">
        <w:rPr>
          <w:sz w:val="24"/>
          <w:szCs w:val="24"/>
        </w:rPr>
        <w:t xml:space="preserve">. Верхнеказымский приводятся в таблице </w:t>
      </w:r>
      <w:r w:rsidR="00656CB6">
        <w:rPr>
          <w:sz w:val="24"/>
          <w:szCs w:val="24"/>
        </w:rPr>
        <w:t>6 и на рисунках 5-8.</w:t>
      </w:r>
    </w:p>
    <w:p w:rsidR="00656CB6" w:rsidRDefault="00656CB6" w:rsidP="00656CB6">
      <w:pPr>
        <w:keepNext/>
        <w:keepLines/>
        <w:spacing w:after="0" w:line="240" w:lineRule="auto"/>
        <w:ind w:firstLine="0"/>
        <w:rPr>
          <w:sz w:val="24"/>
          <w:szCs w:val="24"/>
          <w:lang w:eastAsia="en-US"/>
        </w:rPr>
      </w:pPr>
    </w:p>
    <w:p w:rsidR="00656CB6" w:rsidRPr="00656CB6" w:rsidRDefault="00656CB6" w:rsidP="00656CB6">
      <w:pPr>
        <w:keepNext/>
        <w:keepLines/>
        <w:spacing w:after="0" w:line="240" w:lineRule="auto"/>
        <w:ind w:firstLine="0"/>
        <w:contextualSpacing/>
        <w:jc w:val="both"/>
        <w:rPr>
          <w:rFonts w:eastAsiaTheme="minorHAnsi"/>
          <w:bCs/>
          <w:sz w:val="24"/>
          <w:szCs w:val="24"/>
          <w:lang w:eastAsia="en-US"/>
        </w:rPr>
      </w:pPr>
      <w:bookmarkStart w:id="50" w:name="_Toc28125536"/>
      <w:r w:rsidRPr="00656CB6">
        <w:rPr>
          <w:rFonts w:eastAsiaTheme="minorHAnsi"/>
          <w:bCs/>
          <w:sz w:val="24"/>
          <w:szCs w:val="24"/>
          <w:lang w:eastAsia="en-US"/>
        </w:rPr>
        <w:t xml:space="preserve">Таблица </w:t>
      </w:r>
      <w:r w:rsidR="009C0EA1" w:rsidRPr="00656CB6">
        <w:rPr>
          <w:rFonts w:eastAsiaTheme="minorHAnsi"/>
          <w:bCs/>
          <w:noProof/>
          <w:sz w:val="24"/>
          <w:szCs w:val="24"/>
          <w:lang w:eastAsia="en-US"/>
        </w:rPr>
        <w:fldChar w:fldCharType="begin"/>
      </w:r>
      <w:r w:rsidRPr="00656CB6">
        <w:rPr>
          <w:rFonts w:eastAsiaTheme="minorHAnsi"/>
          <w:bCs/>
          <w:noProof/>
          <w:sz w:val="24"/>
          <w:szCs w:val="24"/>
          <w:lang w:eastAsia="en-US"/>
        </w:rPr>
        <w:instrText xml:space="preserve"> SEQ Таблица \* ARABIC </w:instrText>
      </w:r>
      <w:r w:rsidR="009C0EA1" w:rsidRPr="00656CB6">
        <w:rPr>
          <w:rFonts w:eastAsiaTheme="minorHAnsi"/>
          <w:bCs/>
          <w:noProof/>
          <w:sz w:val="24"/>
          <w:szCs w:val="24"/>
          <w:lang w:eastAsia="en-US"/>
        </w:rPr>
        <w:fldChar w:fldCharType="separate"/>
      </w:r>
      <w:r w:rsidR="007C2C4C">
        <w:rPr>
          <w:rFonts w:eastAsiaTheme="minorHAnsi"/>
          <w:bCs/>
          <w:noProof/>
          <w:sz w:val="24"/>
          <w:szCs w:val="24"/>
          <w:lang w:eastAsia="en-US"/>
        </w:rPr>
        <w:t>6</w:t>
      </w:r>
      <w:r w:rsidR="009C0EA1" w:rsidRPr="00656CB6">
        <w:rPr>
          <w:rFonts w:eastAsiaTheme="minorHAnsi"/>
          <w:bCs/>
          <w:noProof/>
          <w:sz w:val="24"/>
          <w:szCs w:val="24"/>
          <w:lang w:eastAsia="en-US"/>
        </w:rPr>
        <w:fldChar w:fldCharType="end"/>
      </w:r>
      <w:r w:rsidRPr="00656CB6">
        <w:rPr>
          <w:rFonts w:eastAsiaTheme="minorHAnsi"/>
          <w:bCs/>
          <w:noProof/>
          <w:sz w:val="24"/>
          <w:szCs w:val="24"/>
          <w:lang w:eastAsia="en-US"/>
        </w:rPr>
        <w:t xml:space="preserve"> – </w:t>
      </w:r>
      <w:r w:rsidRPr="00656CB6">
        <w:rPr>
          <w:rFonts w:eastAsiaTheme="minorHAnsi"/>
          <w:bCs/>
          <w:sz w:val="24"/>
          <w:szCs w:val="24"/>
          <w:lang w:eastAsia="en-US"/>
        </w:rPr>
        <w:t>Радиус эффективного теплоснабжения существующих источников тепловой энергии</w:t>
      </w:r>
      <w:bookmarkEnd w:id="50"/>
    </w:p>
    <w:p w:rsidR="00656CB6" w:rsidRPr="00656CB6" w:rsidRDefault="00656CB6" w:rsidP="00656CB6">
      <w:pPr>
        <w:keepNext/>
        <w:keepLines/>
        <w:spacing w:after="0" w:line="240" w:lineRule="auto"/>
        <w:ind w:firstLine="0"/>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5727"/>
        <w:gridCol w:w="3967"/>
      </w:tblGrid>
      <w:tr w:rsidR="00656CB6" w:rsidRPr="00656CB6" w:rsidTr="00656CB6">
        <w:trPr>
          <w:trHeight w:val="20"/>
        </w:trPr>
        <w:tc>
          <w:tcPr>
            <w:tcW w:w="2954" w:type="pct"/>
            <w:shd w:val="clear" w:color="auto" w:fill="auto"/>
            <w:vAlign w:val="center"/>
            <w:hideMark/>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Источник тепловой энергии</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Максимальный радиус км</w:t>
            </w:r>
          </w:p>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2019 год</w:t>
            </w:r>
          </w:p>
        </w:tc>
      </w:tr>
      <w:tr w:rsidR="00656CB6" w:rsidRPr="00656CB6" w:rsidTr="00656CB6">
        <w:trPr>
          <w:trHeight w:val="20"/>
        </w:trPr>
        <w:tc>
          <w:tcPr>
            <w:tcW w:w="2954" w:type="pct"/>
            <w:shd w:val="clear" w:color="auto" w:fill="auto"/>
            <w:noWrap/>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Котельная № 1 «2БВК»</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0,714</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2 «Импак-3»</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1,39</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3 «</w:t>
            </w:r>
            <w:proofErr w:type="spellStart"/>
            <w:r w:rsidRPr="00656CB6">
              <w:rPr>
                <w:sz w:val="20"/>
                <w:szCs w:val="20"/>
              </w:rPr>
              <w:t>Новитер</w:t>
            </w:r>
            <w:proofErr w:type="spellEnd"/>
            <w:r w:rsidRPr="00656CB6">
              <w:rPr>
                <w:sz w:val="20"/>
                <w:szCs w:val="20"/>
              </w:rPr>
              <w:t>»</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0,3</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ТУ КС «</w:t>
            </w:r>
            <w:proofErr w:type="spellStart"/>
            <w:r w:rsidRPr="00656CB6">
              <w:rPr>
                <w:sz w:val="20"/>
                <w:szCs w:val="20"/>
              </w:rPr>
              <w:t>Верхнеказымская</w:t>
            </w:r>
            <w:proofErr w:type="spellEnd"/>
            <w:r w:rsidRPr="00656CB6">
              <w:rPr>
                <w:sz w:val="20"/>
                <w:szCs w:val="20"/>
              </w:rPr>
              <w:t>»</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3,45</w:t>
            </w:r>
          </w:p>
        </w:tc>
      </w:tr>
    </w:tbl>
    <w:p w:rsidR="00656CB6" w:rsidRPr="00656CB6" w:rsidRDefault="00656CB6" w:rsidP="00656CB6">
      <w:pPr>
        <w:spacing w:after="0" w:line="240" w:lineRule="auto"/>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3670283"/>
            <wp:effectExtent l="0" t="0" r="0" b="6985"/>
            <wp:docPr id="6" name="Рисунок 6" descr="C:\Users\User\AppData\Local\Temp\Rar$DIa0.391\2020-06-26_20-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391\2020-06-26_20-09-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670283"/>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9C0EA1" w:rsidRPr="00656CB6">
        <w:rPr>
          <w:noProof/>
          <w:sz w:val="24"/>
          <w:szCs w:val="36"/>
        </w:rPr>
        <w:fldChar w:fldCharType="begin"/>
      </w:r>
      <w:r w:rsidRPr="00656CB6">
        <w:rPr>
          <w:noProof/>
          <w:sz w:val="24"/>
          <w:szCs w:val="36"/>
        </w:rPr>
        <w:instrText xml:space="preserve"> SEQ Рисунок \* ARABIC </w:instrText>
      </w:r>
      <w:r w:rsidR="009C0EA1" w:rsidRPr="00656CB6">
        <w:rPr>
          <w:noProof/>
          <w:sz w:val="24"/>
          <w:szCs w:val="36"/>
        </w:rPr>
        <w:fldChar w:fldCharType="separate"/>
      </w:r>
      <w:r w:rsidR="007C2C4C">
        <w:rPr>
          <w:noProof/>
          <w:sz w:val="24"/>
          <w:szCs w:val="36"/>
        </w:rPr>
        <w:t>5</w:t>
      </w:r>
      <w:r w:rsidR="009C0EA1"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1 «2БВК»</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496428"/>
            <wp:effectExtent l="0" t="0" r="0" b="8890"/>
            <wp:docPr id="12" name="Рисунок 12" descr="C:\Users\User\AppData\Local\Temp\Rar$DIa0.984\2020-06-26_2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984\2020-06-26_20-15-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96428"/>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9C0EA1" w:rsidRPr="00656CB6">
        <w:rPr>
          <w:noProof/>
          <w:sz w:val="24"/>
          <w:szCs w:val="36"/>
        </w:rPr>
        <w:fldChar w:fldCharType="begin"/>
      </w:r>
      <w:r w:rsidRPr="00656CB6">
        <w:rPr>
          <w:noProof/>
          <w:sz w:val="24"/>
          <w:szCs w:val="36"/>
        </w:rPr>
        <w:instrText xml:space="preserve"> SEQ Рисунок \* ARABIC </w:instrText>
      </w:r>
      <w:r w:rsidR="009C0EA1" w:rsidRPr="00656CB6">
        <w:rPr>
          <w:noProof/>
          <w:sz w:val="24"/>
          <w:szCs w:val="36"/>
        </w:rPr>
        <w:fldChar w:fldCharType="separate"/>
      </w:r>
      <w:r w:rsidR="007C2C4C">
        <w:rPr>
          <w:noProof/>
          <w:sz w:val="24"/>
          <w:szCs w:val="36"/>
        </w:rPr>
        <w:t>6</w:t>
      </w:r>
      <w:r w:rsidR="009C0EA1"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2 «Импак-3»</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4171802"/>
            <wp:effectExtent l="0" t="0" r="0" b="635"/>
            <wp:docPr id="13" name="Рисунок 13" descr="C:\Users\User\AppData\Local\Temp\Rar$DIa0.879\2020-06-26_20-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879\2020-06-26_20-11-3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171802"/>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9C0EA1" w:rsidRPr="00656CB6">
        <w:rPr>
          <w:noProof/>
          <w:sz w:val="24"/>
          <w:szCs w:val="36"/>
        </w:rPr>
        <w:fldChar w:fldCharType="begin"/>
      </w:r>
      <w:r w:rsidRPr="00656CB6">
        <w:rPr>
          <w:noProof/>
          <w:sz w:val="24"/>
          <w:szCs w:val="36"/>
        </w:rPr>
        <w:instrText xml:space="preserve"> SEQ Рисунок \* ARABIC </w:instrText>
      </w:r>
      <w:r w:rsidR="009C0EA1" w:rsidRPr="00656CB6">
        <w:rPr>
          <w:noProof/>
          <w:sz w:val="24"/>
          <w:szCs w:val="36"/>
        </w:rPr>
        <w:fldChar w:fldCharType="separate"/>
      </w:r>
      <w:r w:rsidR="007C2C4C">
        <w:rPr>
          <w:noProof/>
          <w:sz w:val="24"/>
          <w:szCs w:val="36"/>
        </w:rPr>
        <w:t>7</w:t>
      </w:r>
      <w:r w:rsidR="009C0EA1"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3 «</w:t>
      </w:r>
      <w:proofErr w:type="spellStart"/>
      <w:r w:rsidRPr="00656CB6">
        <w:rPr>
          <w:sz w:val="24"/>
          <w:szCs w:val="36"/>
        </w:rPr>
        <w:t>Новитер</w:t>
      </w:r>
      <w:proofErr w:type="spellEnd"/>
      <w:r w:rsidRPr="00656CB6">
        <w:rPr>
          <w:sz w:val="24"/>
          <w:szCs w:val="36"/>
        </w:rPr>
        <w:t>»</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500886"/>
            <wp:effectExtent l="0" t="0" r="0" b="4445"/>
            <wp:docPr id="14" name="Рисунок 14" descr="C:\Users\User\AppData\Local\Temp\Rar$DIa1.012\2020-06-26_20-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1.012\2020-06-26_20-18-2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3500886"/>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9C0EA1" w:rsidRPr="00656CB6">
        <w:rPr>
          <w:noProof/>
          <w:sz w:val="24"/>
          <w:szCs w:val="36"/>
        </w:rPr>
        <w:fldChar w:fldCharType="begin"/>
      </w:r>
      <w:r w:rsidRPr="00656CB6">
        <w:rPr>
          <w:noProof/>
          <w:sz w:val="24"/>
          <w:szCs w:val="36"/>
        </w:rPr>
        <w:instrText xml:space="preserve"> SEQ Рисунок \* ARABIC </w:instrText>
      </w:r>
      <w:r w:rsidR="009C0EA1" w:rsidRPr="00656CB6">
        <w:rPr>
          <w:noProof/>
          <w:sz w:val="24"/>
          <w:szCs w:val="36"/>
        </w:rPr>
        <w:fldChar w:fldCharType="separate"/>
      </w:r>
      <w:r w:rsidR="007C2C4C">
        <w:rPr>
          <w:noProof/>
          <w:sz w:val="24"/>
          <w:szCs w:val="36"/>
        </w:rPr>
        <w:t>8</w:t>
      </w:r>
      <w:r w:rsidR="009C0EA1"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ТУ КС «</w:t>
      </w:r>
      <w:proofErr w:type="spellStart"/>
      <w:r w:rsidRPr="00656CB6">
        <w:rPr>
          <w:sz w:val="24"/>
          <w:szCs w:val="36"/>
        </w:rPr>
        <w:t>Верхнеказымская</w:t>
      </w:r>
      <w:proofErr w:type="spellEnd"/>
      <w:r w:rsidRPr="00656CB6">
        <w:rPr>
          <w:sz w:val="24"/>
          <w:szCs w:val="36"/>
        </w:rPr>
        <w:t>»</w:t>
      </w:r>
    </w:p>
    <w:p w:rsidR="003F0B28" w:rsidRDefault="003F0B28" w:rsidP="007A17DB">
      <w:pPr>
        <w:spacing w:after="0" w:line="240" w:lineRule="auto"/>
        <w:contextualSpacing/>
        <w:jc w:val="both"/>
        <w:rPr>
          <w:sz w:val="24"/>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1" w:name="_Toc44139911"/>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5"/>
      <w:bookmarkEnd w:id="46"/>
      <w:bookmarkEnd w:id="4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9F0">
        <w:rPr>
          <w:rFonts w:cs="Times New Roman"/>
          <w:b w:val="0"/>
          <w:sz w:val="24"/>
          <w:szCs w:val="24"/>
        </w:rPr>
        <w:t>Верхнеказымский</w:t>
      </w:r>
      <w:bookmarkEnd w:id="51"/>
    </w:p>
    <w:p w:rsidR="008E0F14" w:rsidRPr="00F8252D" w:rsidRDefault="008E0F14" w:rsidP="00953BFE">
      <w:pPr>
        <w:spacing w:after="0" w:line="240" w:lineRule="auto"/>
        <w:contextualSpacing/>
        <w:jc w:val="both"/>
        <w:rPr>
          <w:sz w:val="24"/>
          <w:szCs w:val="24"/>
        </w:rPr>
      </w:pPr>
    </w:p>
    <w:p w:rsidR="00077C0B" w:rsidRDefault="00077C0B" w:rsidP="003F0B28">
      <w:pPr>
        <w:pStyle w:val="afffffffff9"/>
        <w:ind w:firstLine="709"/>
      </w:pPr>
      <w:r w:rsidRPr="00077C0B">
        <w:t xml:space="preserve">Существующие и перспективные значения установленной тепловой мощности основного оборудования источника (источников) тепловой энергии на территории </w:t>
      </w:r>
      <w:proofErr w:type="spellStart"/>
      <w:r w:rsidRPr="00077C0B">
        <w:t>с.п</w:t>
      </w:r>
      <w:proofErr w:type="spellEnd"/>
      <w:r w:rsidRPr="00077C0B">
        <w:t>. Верхнеказымский</w:t>
      </w:r>
      <w:r>
        <w:t xml:space="preserve"> приведены в таблице </w:t>
      </w:r>
      <w:r w:rsidR="00656CB6">
        <w:t>7</w:t>
      </w:r>
      <w:r>
        <w:t>.</w:t>
      </w:r>
    </w:p>
    <w:p w:rsidR="00077C0B" w:rsidRDefault="00077C0B" w:rsidP="003F0B28">
      <w:pPr>
        <w:pStyle w:val="afffffffff9"/>
        <w:ind w:firstLine="709"/>
      </w:pPr>
    </w:p>
    <w:p w:rsidR="00077C0B" w:rsidRPr="00077C0B" w:rsidRDefault="00077C0B" w:rsidP="00077C0B">
      <w:pPr>
        <w:pStyle w:val="afb"/>
        <w:keepNext/>
        <w:keepLines/>
        <w:spacing w:before="0" w:after="0" w:line="240" w:lineRule="auto"/>
        <w:ind w:firstLine="0"/>
        <w:contextualSpacing/>
        <w:rPr>
          <w:b w:val="0"/>
          <w:sz w:val="24"/>
          <w:szCs w:val="24"/>
        </w:rPr>
      </w:pPr>
      <w:r w:rsidRPr="00077C0B">
        <w:rPr>
          <w:b w:val="0"/>
          <w:sz w:val="24"/>
          <w:szCs w:val="24"/>
        </w:rPr>
        <w:t xml:space="preserve">Таблица </w:t>
      </w:r>
      <w:r w:rsidR="009C0EA1" w:rsidRPr="00077C0B">
        <w:rPr>
          <w:b w:val="0"/>
          <w:sz w:val="24"/>
          <w:szCs w:val="24"/>
        </w:rPr>
        <w:fldChar w:fldCharType="begin"/>
      </w:r>
      <w:r w:rsidRPr="00077C0B">
        <w:rPr>
          <w:b w:val="0"/>
          <w:sz w:val="24"/>
          <w:szCs w:val="24"/>
        </w:rPr>
        <w:instrText xml:space="preserve"> SEQ Таблица \* ARABIC </w:instrText>
      </w:r>
      <w:r w:rsidR="009C0EA1" w:rsidRPr="00077C0B">
        <w:rPr>
          <w:b w:val="0"/>
          <w:sz w:val="24"/>
          <w:szCs w:val="24"/>
        </w:rPr>
        <w:fldChar w:fldCharType="separate"/>
      </w:r>
      <w:r w:rsidR="007C2C4C">
        <w:rPr>
          <w:b w:val="0"/>
          <w:noProof/>
          <w:sz w:val="24"/>
          <w:szCs w:val="24"/>
        </w:rPr>
        <w:t>7</w:t>
      </w:r>
      <w:r w:rsidR="009C0EA1" w:rsidRPr="00077C0B">
        <w:rPr>
          <w:b w:val="0"/>
          <w:noProof/>
          <w:sz w:val="24"/>
          <w:szCs w:val="24"/>
        </w:rPr>
        <w:fldChar w:fldCharType="end"/>
      </w:r>
      <w:r w:rsidRPr="00077C0B">
        <w:rPr>
          <w:b w:val="0"/>
          <w:sz w:val="24"/>
          <w:szCs w:val="24"/>
        </w:rPr>
        <w:t xml:space="preserve"> – Существующие и перспективные значения установленной тепловой мощности основного оборудования источника (источников) тепловой энергии на территории </w:t>
      </w:r>
      <w:proofErr w:type="spellStart"/>
      <w:r w:rsidRPr="00077C0B">
        <w:rPr>
          <w:b w:val="0"/>
          <w:sz w:val="24"/>
          <w:szCs w:val="24"/>
        </w:rPr>
        <w:t>с.п</w:t>
      </w:r>
      <w:proofErr w:type="spellEnd"/>
      <w:r w:rsidRPr="00077C0B">
        <w:rPr>
          <w:b w:val="0"/>
          <w:sz w:val="24"/>
          <w:szCs w:val="24"/>
        </w:rPr>
        <w:t>. Верхнеказымский</w:t>
      </w:r>
    </w:p>
    <w:p w:rsidR="00077C0B" w:rsidRPr="00077C0B" w:rsidRDefault="00077C0B" w:rsidP="00077C0B">
      <w:pPr>
        <w:keepNext/>
        <w:keepLines/>
        <w:spacing w:after="0" w:line="240" w:lineRule="auto"/>
        <w:ind w:firstLine="0"/>
        <w:contextualSpacing/>
        <w:rPr>
          <w:sz w:val="24"/>
          <w:szCs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04"/>
        <w:gridCol w:w="644"/>
        <w:gridCol w:w="645"/>
        <w:gridCol w:w="645"/>
        <w:gridCol w:w="648"/>
        <w:gridCol w:w="644"/>
        <w:gridCol w:w="644"/>
        <w:gridCol w:w="644"/>
        <w:gridCol w:w="644"/>
        <w:gridCol w:w="644"/>
        <w:gridCol w:w="644"/>
        <w:gridCol w:w="644"/>
      </w:tblGrid>
      <w:tr w:rsidR="00077C0B" w:rsidRPr="00023606" w:rsidTr="00093E10">
        <w:trPr>
          <w:trHeight w:val="20"/>
        </w:trPr>
        <w:tc>
          <w:tcPr>
            <w:tcW w:w="2608" w:type="dxa"/>
            <w:vMerge w:val="restart"/>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Показатель</w:t>
            </w:r>
          </w:p>
        </w:tc>
        <w:tc>
          <w:tcPr>
            <w:tcW w:w="7086" w:type="dxa"/>
            <w:gridSpan w:val="11"/>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Значения по периодам, Гкал/ч</w:t>
            </w:r>
          </w:p>
        </w:tc>
      </w:tr>
      <w:tr w:rsidR="00077C0B" w:rsidRPr="00023606" w:rsidTr="00093E10">
        <w:trPr>
          <w:trHeight w:val="20"/>
        </w:trPr>
        <w:tc>
          <w:tcPr>
            <w:tcW w:w="2608" w:type="dxa"/>
            <w:vMerge/>
            <w:vAlign w:val="center"/>
            <w:hideMark/>
          </w:tcPr>
          <w:p w:rsidR="00077C0B" w:rsidRPr="00023606" w:rsidRDefault="00077C0B" w:rsidP="00077C0B">
            <w:pPr>
              <w:spacing w:after="0" w:line="240" w:lineRule="auto"/>
              <w:ind w:firstLine="0"/>
              <w:contextualSpacing/>
              <w:rPr>
                <w:color w:val="000000"/>
                <w:sz w:val="20"/>
                <w:szCs w:val="20"/>
              </w:rPr>
            </w:pP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2019</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2021</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2022</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2023</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2024</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2025</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2026</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2027</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2028</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2029</w:t>
            </w:r>
          </w:p>
        </w:tc>
      </w:tr>
      <w:tr w:rsidR="00093E10" w:rsidRPr="00023606" w:rsidTr="00093E10">
        <w:trPr>
          <w:trHeight w:val="20"/>
        </w:trPr>
        <w:tc>
          <w:tcPr>
            <w:tcW w:w="5190" w:type="dxa"/>
            <w:gridSpan w:val="5"/>
            <w:shd w:val="clear" w:color="auto" w:fill="auto"/>
            <w:vAlign w:val="center"/>
            <w:hideMark/>
          </w:tcPr>
          <w:p w:rsidR="00093E10" w:rsidRDefault="00093E10" w:rsidP="00093E10">
            <w:pPr>
              <w:spacing w:after="0" w:line="240" w:lineRule="auto"/>
              <w:ind w:firstLine="0"/>
              <w:contextualSpacing/>
              <w:rPr>
                <w:bCs/>
                <w:color w:val="000000"/>
                <w:sz w:val="20"/>
                <w:szCs w:val="20"/>
              </w:rPr>
            </w:pPr>
            <w:r w:rsidRPr="00023606">
              <w:rPr>
                <w:bCs/>
                <w:color w:val="000000"/>
                <w:sz w:val="20"/>
                <w:szCs w:val="20"/>
              </w:rPr>
              <w:t xml:space="preserve">Источники теплоснабжения АО «ЮКЭК-Белоярский»: </w:t>
            </w:r>
          </w:p>
          <w:p w:rsidR="00093E10" w:rsidRPr="00023606" w:rsidRDefault="00093E10" w:rsidP="00093E10">
            <w:pPr>
              <w:spacing w:after="0" w:line="240" w:lineRule="auto"/>
              <w:ind w:firstLine="0"/>
              <w:contextualSpacing/>
              <w:rPr>
                <w:color w:val="000000"/>
                <w:sz w:val="20"/>
                <w:szCs w:val="20"/>
              </w:rPr>
            </w:pPr>
            <w:r w:rsidRPr="00023606">
              <w:rPr>
                <w:bCs/>
                <w:color w:val="000000"/>
                <w:sz w:val="20"/>
                <w:szCs w:val="20"/>
              </w:rPr>
              <w:t>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c>
          <w:tcPr>
            <w:tcW w:w="4504" w:type="dxa"/>
            <w:gridSpan w:val="7"/>
            <w:shd w:val="clear" w:color="auto" w:fill="auto"/>
            <w:vAlign w:val="center"/>
          </w:tcPr>
          <w:p w:rsidR="00093E10" w:rsidRPr="00093E10" w:rsidRDefault="00093E10">
            <w:pPr>
              <w:spacing w:after="160" w:line="259" w:lineRule="auto"/>
              <w:ind w:firstLine="0"/>
              <w:rPr>
                <w:color w:val="000000"/>
                <w:sz w:val="20"/>
                <w:szCs w:val="20"/>
              </w:rPr>
            </w:pPr>
            <w:r w:rsidRPr="00093E10">
              <w:rPr>
                <w:sz w:val="20"/>
                <w:szCs w:val="20"/>
              </w:rPr>
              <w:t>МУП «БКС»</w:t>
            </w:r>
          </w:p>
          <w:p w:rsidR="00093E10" w:rsidRPr="00023606" w:rsidRDefault="00093E10" w:rsidP="00093E10">
            <w:pPr>
              <w:spacing w:after="0" w:line="240" w:lineRule="auto"/>
              <w:ind w:firstLine="0"/>
              <w:contextualSpacing/>
              <w:rPr>
                <w:color w:val="000000"/>
                <w:sz w:val="20"/>
                <w:szCs w:val="20"/>
              </w:rPr>
            </w:pP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r>
      <w:tr w:rsidR="00077C0B" w:rsidRPr="00023606" w:rsidTr="00093E10">
        <w:trPr>
          <w:trHeight w:val="20"/>
        </w:trPr>
        <w:tc>
          <w:tcPr>
            <w:tcW w:w="9694" w:type="dxa"/>
            <w:gridSpan w:val="12"/>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 xml:space="preserve">Источники теплоснабжения ООО «Газпром трансгаз </w:t>
            </w:r>
            <w:proofErr w:type="spellStart"/>
            <w:r w:rsidRPr="00023606">
              <w:rPr>
                <w:color w:val="000000"/>
                <w:sz w:val="20"/>
                <w:szCs w:val="20"/>
              </w:rPr>
              <w:t>Югорск</w:t>
            </w:r>
            <w:proofErr w:type="spellEnd"/>
            <w:r w:rsidRPr="00023606">
              <w:rPr>
                <w:color w:val="000000"/>
                <w:sz w:val="20"/>
                <w:szCs w:val="20"/>
              </w:rPr>
              <w:t xml:space="preserve">» </w:t>
            </w:r>
            <w:proofErr w:type="spellStart"/>
            <w:r w:rsidRPr="00023606">
              <w:rPr>
                <w:color w:val="000000"/>
                <w:sz w:val="20"/>
                <w:szCs w:val="20"/>
              </w:rPr>
              <w:t>Верхнеказымское</w:t>
            </w:r>
            <w:proofErr w:type="spellEnd"/>
            <w:r w:rsidRPr="00023606">
              <w:rPr>
                <w:color w:val="000000"/>
                <w:sz w:val="20"/>
                <w:szCs w:val="20"/>
              </w:rPr>
              <w:t xml:space="preserve">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w:t>
            </w:r>
            <w:proofErr w:type="spellStart"/>
            <w:r w:rsidRPr="00023606">
              <w:rPr>
                <w:color w:val="000000"/>
                <w:sz w:val="20"/>
                <w:szCs w:val="20"/>
              </w:rPr>
              <w:t>Верхнеказымская</w:t>
            </w:r>
            <w:proofErr w:type="spellEnd"/>
            <w:r w:rsidRPr="00023606">
              <w:rPr>
                <w:color w:val="000000"/>
                <w:sz w:val="20"/>
                <w:szCs w:val="20"/>
              </w:rPr>
              <w:t>»,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r>
    </w:tbl>
    <w:p w:rsidR="0011515A" w:rsidRPr="00F8252D" w:rsidRDefault="0011515A" w:rsidP="00DF5EC6">
      <w:pPr>
        <w:spacing w:after="0" w:line="240" w:lineRule="auto"/>
        <w:jc w:val="both"/>
        <w:rPr>
          <w:sz w:val="24"/>
          <w:szCs w:val="24"/>
        </w:r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2" w:name="_Hlk22215572"/>
      <w:bookmarkStart w:id="53" w:name="_Toc524944240"/>
      <w:bookmarkStart w:id="54" w:name="_Toc524944816"/>
      <w:bookmarkStart w:id="55" w:name="_Toc528166495"/>
      <w:bookmarkStart w:id="56" w:name="_Toc44139912"/>
      <w:r w:rsidRPr="00F8252D">
        <w:rPr>
          <w:rFonts w:cs="Times New Roman"/>
          <w:b w:val="0"/>
          <w:sz w:val="24"/>
          <w:szCs w:val="24"/>
        </w:rPr>
        <w:t xml:space="preserve">Существующие и перспективные технические ограничения </w:t>
      </w:r>
      <w:bookmarkEnd w:id="52"/>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3"/>
      <w:bookmarkEnd w:id="54"/>
      <w:bookmarkEnd w:id="5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56"/>
    </w:p>
    <w:p w:rsidR="00DF5EC6" w:rsidRPr="00F8252D" w:rsidRDefault="00DF5EC6" w:rsidP="00953BFE">
      <w:pPr>
        <w:spacing w:after="0" w:line="240" w:lineRule="auto"/>
        <w:contextualSpacing/>
        <w:rPr>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и четырёх существующих котельных:</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lastRenderedPageBreak/>
        <w:t>–</w:t>
      </w:r>
      <w:r w:rsidRPr="006A355B">
        <w:rPr>
          <w:rFonts w:eastAsia="Arial"/>
          <w:spacing w:val="-5"/>
          <w:sz w:val="24"/>
          <w:szCs w:val="24"/>
        </w:rPr>
        <w:tab/>
        <w:t>Котельная № 1 «2БВК»;</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w:t>
      </w:r>
      <w:proofErr w:type="spellEnd"/>
      <w:r w:rsidRPr="006A355B">
        <w:rPr>
          <w:rFonts w:eastAsia="Arial"/>
          <w:spacing w:val="-5"/>
          <w:sz w:val="24"/>
          <w:szCs w:val="24"/>
        </w:rPr>
        <w:t>-С-Финн».</w:t>
      </w:r>
    </w:p>
    <w:p w:rsidR="00077C0B" w:rsidRPr="006A355B" w:rsidRDefault="00077C0B" w:rsidP="00077C0B">
      <w:pPr>
        <w:tabs>
          <w:tab w:val="left" w:pos="993"/>
        </w:tabs>
        <w:spacing w:after="0" w:line="240" w:lineRule="auto"/>
        <w:contextualSpacing/>
        <w:jc w:val="both"/>
        <w:rPr>
          <w:rFonts w:eastAsia="Arial"/>
          <w:spacing w:val="-5"/>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установленные на дымовых трубах газоперекачивающих агрегатов компрессорной станции.</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 ºС, используемый для теплоснабжения микрорайонов № 2, 3, 4, 5.</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w:t>
      </w:r>
      <w:proofErr w:type="spellEnd"/>
      <w:r w:rsidRPr="006A355B">
        <w:rPr>
          <w:rFonts w:eastAsia="Arial"/>
          <w:spacing w:val="-5"/>
          <w:sz w:val="24"/>
          <w:szCs w:val="24"/>
        </w:rPr>
        <w:t xml:space="preserve">-С-Финн»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находятся на балансе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 исключение составляет Котельная №2, находящаяся на балансе </w:t>
      </w:r>
      <w:r w:rsidR="00093E10">
        <w:rPr>
          <w:sz w:val="24"/>
          <w:szCs w:val="24"/>
        </w:rPr>
        <w:t>МУП «БКС</w:t>
      </w:r>
      <w:r w:rsidR="00093E10" w:rsidRPr="00362521">
        <w:rPr>
          <w:sz w:val="24"/>
          <w:szCs w:val="24"/>
        </w:rPr>
        <w:t>»</w:t>
      </w:r>
      <w:r w:rsidR="00093E10">
        <w:rPr>
          <w:sz w:val="24"/>
          <w:szCs w:val="24"/>
        </w:rPr>
        <w:t>.</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w:t>
      </w:r>
      <w:proofErr w:type="spellStart"/>
      <w:r w:rsidRPr="00F8252D">
        <w:rPr>
          <w:sz w:val="24"/>
          <w:szCs w:val="24"/>
        </w:rPr>
        <w:t>с.п</w:t>
      </w:r>
      <w:proofErr w:type="spellEnd"/>
      <w:r w:rsidRPr="00F8252D">
        <w:rPr>
          <w:sz w:val="24"/>
          <w:szCs w:val="24"/>
        </w:rPr>
        <w:t xml:space="preserve">. </w:t>
      </w:r>
      <w:r w:rsidR="00077C0B" w:rsidRPr="00077C0B">
        <w:rPr>
          <w:sz w:val="24"/>
          <w:szCs w:val="24"/>
        </w:rPr>
        <w:t>Верхнеказымский</w:t>
      </w:r>
      <w:r w:rsidRPr="00F8252D">
        <w:rPr>
          <w:sz w:val="24"/>
          <w:szCs w:val="24"/>
        </w:rPr>
        <w:t xml:space="preserve"> предст</w:t>
      </w:r>
      <w:r w:rsidR="00077C0B">
        <w:rPr>
          <w:sz w:val="24"/>
          <w:szCs w:val="24"/>
        </w:rPr>
        <w:t xml:space="preserve">авлены в таблице </w:t>
      </w:r>
      <w:r w:rsidR="00656CB6">
        <w:rPr>
          <w:sz w:val="24"/>
          <w:szCs w:val="24"/>
        </w:rPr>
        <w:t>8</w:t>
      </w:r>
      <w:r w:rsidRPr="00F8252D">
        <w:rPr>
          <w:sz w:val="24"/>
          <w:szCs w:val="24"/>
        </w:rPr>
        <w:t>.</w:t>
      </w:r>
    </w:p>
    <w:p w:rsidR="007D2C9D" w:rsidRPr="00F8252D" w:rsidRDefault="007D2C9D" w:rsidP="007D2C9D">
      <w:pPr>
        <w:spacing w:after="0" w:line="240" w:lineRule="auto"/>
        <w:contextualSpacing/>
        <w:rPr>
          <w:sz w:val="24"/>
          <w:szCs w:val="24"/>
        </w:rPr>
      </w:pPr>
    </w:p>
    <w:p w:rsidR="007D2C9D" w:rsidRPr="00F8252D" w:rsidRDefault="007D2C9D" w:rsidP="007D2C9D">
      <w:pPr>
        <w:keepNext/>
        <w:spacing w:after="0" w:line="240" w:lineRule="auto"/>
        <w:ind w:firstLine="0"/>
        <w:jc w:val="both"/>
        <w:rPr>
          <w:bCs/>
          <w:sz w:val="24"/>
        </w:rPr>
      </w:pPr>
      <w:r w:rsidRPr="00F8252D">
        <w:rPr>
          <w:bCs/>
          <w:sz w:val="24"/>
        </w:rPr>
        <w:t xml:space="preserve">Таблица </w:t>
      </w:r>
      <w:r w:rsidR="009C0EA1" w:rsidRPr="00F8252D">
        <w:rPr>
          <w:bCs/>
          <w:sz w:val="24"/>
        </w:rPr>
        <w:fldChar w:fldCharType="begin"/>
      </w:r>
      <w:r w:rsidRPr="00F8252D">
        <w:rPr>
          <w:bCs/>
          <w:sz w:val="24"/>
        </w:rPr>
        <w:instrText xml:space="preserve"> SEQ Таблица \* ARABIC </w:instrText>
      </w:r>
      <w:r w:rsidR="009C0EA1" w:rsidRPr="00F8252D">
        <w:rPr>
          <w:bCs/>
          <w:sz w:val="24"/>
        </w:rPr>
        <w:fldChar w:fldCharType="separate"/>
      </w:r>
      <w:r w:rsidR="007C2C4C">
        <w:rPr>
          <w:bCs/>
          <w:noProof/>
          <w:sz w:val="24"/>
        </w:rPr>
        <w:t>8</w:t>
      </w:r>
      <w:r w:rsidR="009C0EA1" w:rsidRPr="00F8252D">
        <w:rPr>
          <w:bCs/>
          <w:sz w:val="24"/>
        </w:rPr>
        <w:fldChar w:fldCharType="end"/>
      </w:r>
      <w:r w:rsidRPr="00F8252D">
        <w:rPr>
          <w:bCs/>
          <w:sz w:val="24"/>
        </w:rPr>
        <w:t xml:space="preserve"> – </w:t>
      </w:r>
      <w:r w:rsidR="00306774" w:rsidRPr="00F8252D">
        <w:rPr>
          <w:sz w:val="24"/>
          <w:szCs w:val="24"/>
        </w:rPr>
        <w:t xml:space="preserve">Основные </w:t>
      </w:r>
      <w:r w:rsidR="00077C0B">
        <w:rPr>
          <w:sz w:val="24"/>
          <w:szCs w:val="24"/>
        </w:rPr>
        <w:t>т</w:t>
      </w:r>
      <w:r w:rsidR="00077C0B" w:rsidRPr="00077C0B">
        <w:rPr>
          <w:sz w:val="24"/>
          <w:szCs w:val="24"/>
        </w:rPr>
        <w:t xml:space="preserve">ехнические характеристики котельного оборудования источников тепловой энергии </w:t>
      </w:r>
      <w:proofErr w:type="spellStart"/>
      <w:r w:rsidR="00077C0B" w:rsidRPr="00077C0B">
        <w:rPr>
          <w:sz w:val="24"/>
          <w:szCs w:val="24"/>
        </w:rPr>
        <w:t>с.п</w:t>
      </w:r>
      <w:proofErr w:type="spellEnd"/>
      <w:r w:rsidR="00077C0B" w:rsidRPr="00077C0B">
        <w:rPr>
          <w:sz w:val="24"/>
          <w:szCs w:val="24"/>
        </w:rPr>
        <w:t>. Верхнеказымский</w:t>
      </w:r>
    </w:p>
    <w:p w:rsidR="007D2C9D" w:rsidRDefault="007D2C9D" w:rsidP="00953BFE">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52"/>
        <w:gridCol w:w="1412"/>
        <w:gridCol w:w="1468"/>
        <w:gridCol w:w="1532"/>
        <w:gridCol w:w="1524"/>
        <w:gridCol w:w="1506"/>
      </w:tblGrid>
      <w:tr w:rsidR="00077C0B" w:rsidRPr="00656CB6" w:rsidTr="00656CB6">
        <w:trPr>
          <w:trHeight w:val="300"/>
          <w:tblHeader/>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Наименование источника тепловой энергии</w:t>
            </w:r>
          </w:p>
        </w:tc>
        <w:tc>
          <w:tcPr>
            <w:tcW w:w="728"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Марка основного оборудования</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Износ котельного оборудования, %</w:t>
            </w:r>
          </w:p>
        </w:tc>
        <w:tc>
          <w:tcPr>
            <w:tcW w:w="1576" w:type="pct"/>
            <w:gridSpan w:val="2"/>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Тепловая мощность</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Подключённая тепловая нагрузка потребителей, Гкал/ч</w:t>
            </w:r>
          </w:p>
        </w:tc>
      </w:tr>
      <w:tr w:rsidR="00077C0B" w:rsidRPr="00656CB6" w:rsidTr="00656CB6">
        <w:trPr>
          <w:trHeight w:val="85"/>
          <w:tblHeader/>
        </w:trPr>
        <w:tc>
          <w:tcPr>
            <w:tcW w:w="1161" w:type="pct"/>
            <w:vMerge/>
            <w:vAlign w:val="center"/>
            <w:hideMark/>
          </w:tcPr>
          <w:p w:rsidR="00077C0B" w:rsidRPr="00656CB6" w:rsidRDefault="00077C0B" w:rsidP="00077C0B">
            <w:pPr>
              <w:spacing w:after="0" w:line="240" w:lineRule="auto"/>
              <w:ind w:firstLine="0"/>
              <w:contextualSpacing/>
              <w:rPr>
                <w:bCs/>
                <w:sz w:val="20"/>
                <w:szCs w:val="20"/>
              </w:rPr>
            </w:pPr>
          </w:p>
        </w:tc>
        <w:tc>
          <w:tcPr>
            <w:tcW w:w="728" w:type="pct"/>
            <w:vMerge/>
            <w:vAlign w:val="center"/>
            <w:hideMark/>
          </w:tcPr>
          <w:p w:rsidR="00077C0B" w:rsidRPr="00656CB6" w:rsidRDefault="00077C0B" w:rsidP="00077C0B">
            <w:pPr>
              <w:spacing w:after="0" w:line="240" w:lineRule="auto"/>
              <w:ind w:firstLine="0"/>
              <w:contextualSpacing/>
              <w:rPr>
                <w:bCs/>
                <w:sz w:val="20"/>
                <w:szCs w:val="20"/>
              </w:rPr>
            </w:pPr>
          </w:p>
        </w:tc>
        <w:tc>
          <w:tcPr>
            <w:tcW w:w="757" w:type="pct"/>
            <w:vMerge/>
            <w:vAlign w:val="center"/>
            <w:hideMark/>
          </w:tcPr>
          <w:p w:rsidR="00077C0B" w:rsidRPr="00656CB6" w:rsidRDefault="00077C0B" w:rsidP="00077C0B">
            <w:pPr>
              <w:spacing w:after="0" w:line="240" w:lineRule="auto"/>
              <w:ind w:firstLine="0"/>
              <w:contextualSpacing/>
              <w:rPr>
                <w:bCs/>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установленная, Гкал/ч</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располагаемая, Гкал/ч</w:t>
            </w:r>
          </w:p>
        </w:tc>
        <w:tc>
          <w:tcPr>
            <w:tcW w:w="777" w:type="pct"/>
            <w:vMerge/>
            <w:vAlign w:val="center"/>
            <w:hideMark/>
          </w:tcPr>
          <w:p w:rsidR="00077C0B" w:rsidRPr="00656CB6" w:rsidRDefault="00077C0B" w:rsidP="00077C0B">
            <w:pPr>
              <w:spacing w:after="0" w:line="240" w:lineRule="auto"/>
              <w:ind w:firstLine="0"/>
              <w:contextualSpacing/>
              <w:rPr>
                <w:bCs/>
                <w:sz w:val="20"/>
                <w:szCs w:val="20"/>
              </w:rPr>
            </w:pPr>
          </w:p>
        </w:tc>
      </w:tr>
      <w:tr w:rsidR="00077C0B" w:rsidRPr="00656CB6" w:rsidTr="00077C0B">
        <w:trPr>
          <w:trHeight w:val="300"/>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Котельная «</w:t>
            </w:r>
            <w:proofErr w:type="spellStart"/>
            <w:r w:rsidRPr="00656CB6">
              <w:rPr>
                <w:color w:val="000000"/>
                <w:sz w:val="20"/>
                <w:szCs w:val="20"/>
              </w:rPr>
              <w:t>Новитер</w:t>
            </w:r>
            <w:proofErr w:type="spellEnd"/>
            <w:r w:rsidRPr="00656CB6">
              <w:rPr>
                <w:color w:val="000000"/>
                <w:sz w:val="20"/>
                <w:szCs w:val="20"/>
              </w:rPr>
              <w:t>»</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85</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1,586</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roofErr w:type="gramStart"/>
            <w:r w:rsidRPr="00656CB6">
              <w:rPr>
                <w:sz w:val="20"/>
                <w:szCs w:val="20"/>
              </w:rPr>
              <w:t>Котельная«</w:t>
            </w:r>
            <w:proofErr w:type="gramEnd"/>
            <w:r w:rsidRPr="00656CB6">
              <w:rPr>
                <w:sz w:val="20"/>
                <w:szCs w:val="20"/>
              </w:rPr>
              <w:t>2БВК»</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3,82</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0,549</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3</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4</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7,200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«Импак-3»</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3,97</w:t>
            </w:r>
          </w:p>
        </w:tc>
        <w:tc>
          <w:tcPr>
            <w:tcW w:w="777"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11,601</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w:t>
            </w:r>
            <w:proofErr w:type="spellStart"/>
            <w:r w:rsidRPr="00656CB6">
              <w:rPr>
                <w:sz w:val="20"/>
                <w:szCs w:val="20"/>
              </w:rPr>
              <w:t>Вирбекс</w:t>
            </w:r>
            <w:proofErr w:type="spellEnd"/>
            <w:r w:rsidRPr="00656CB6">
              <w:rPr>
                <w:sz w:val="20"/>
                <w:szCs w:val="20"/>
              </w:rPr>
              <w:t>-С-</w:t>
            </w:r>
            <w:r w:rsidRPr="00656CB6">
              <w:rPr>
                <w:sz w:val="20"/>
                <w:szCs w:val="20"/>
              </w:rPr>
              <w:lastRenderedPageBreak/>
              <w:t>Финн»</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lastRenderedPageBreak/>
              <w:t>Вирбекс</w:t>
            </w:r>
            <w:proofErr w:type="spellEnd"/>
            <w:r w:rsidRPr="00656CB6">
              <w:rPr>
                <w:sz w:val="20"/>
                <w:szCs w:val="20"/>
              </w:rPr>
              <w:t>-С-</w:t>
            </w:r>
            <w:r w:rsidRPr="00656CB6">
              <w:rPr>
                <w:sz w:val="20"/>
                <w:szCs w:val="20"/>
              </w:rPr>
              <w:lastRenderedPageBreak/>
              <w:t>Финн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lastRenderedPageBreak/>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1,97</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t>Вирбекс</w:t>
            </w:r>
            <w:proofErr w:type="spellEnd"/>
            <w:r w:rsidRPr="00656CB6">
              <w:rPr>
                <w:sz w:val="20"/>
                <w:szCs w:val="20"/>
              </w:rPr>
              <w:t>-С-Финн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2,800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vAlign w:val="center"/>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t>Теплоутилизационные</w:t>
            </w:r>
            <w:proofErr w:type="spellEnd"/>
            <w:r w:rsidRPr="00656CB6">
              <w:rPr>
                <w:sz w:val="20"/>
                <w:szCs w:val="20"/>
              </w:rPr>
              <w:t xml:space="preserve"> установки КС «</w:t>
            </w:r>
            <w:proofErr w:type="spellStart"/>
            <w:r w:rsidRPr="00656CB6">
              <w:rPr>
                <w:sz w:val="20"/>
                <w:szCs w:val="20"/>
              </w:rPr>
              <w:t>Верхнеказымская</w:t>
            </w:r>
            <w:proofErr w:type="spellEnd"/>
            <w:r w:rsidRPr="00656CB6">
              <w:rPr>
                <w:sz w:val="20"/>
                <w:szCs w:val="20"/>
              </w:rPr>
              <w:t>»</w:t>
            </w: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71 УТ-9,2/150</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6,3</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37,72</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9,4</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5,04</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3,87</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6,75</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81 УТ-9,2/150</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3,29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2,88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2,79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bl>
    <w:p w:rsidR="00077C0B" w:rsidRDefault="00077C0B" w:rsidP="00953BFE">
      <w:pPr>
        <w:spacing w:after="0" w:line="240" w:lineRule="auto"/>
        <w:contextualSpacing/>
        <w:rPr>
          <w:sz w:val="24"/>
          <w:szCs w:val="24"/>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57" w:name="_Toc524944241"/>
      <w:bookmarkStart w:id="58" w:name="_Toc524944817"/>
      <w:bookmarkStart w:id="59" w:name="_Toc528166496"/>
      <w:bookmarkStart w:id="60" w:name="_Toc44139913"/>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7"/>
      <w:bookmarkEnd w:id="58"/>
      <w:bookmarkEnd w:id="5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60"/>
    </w:p>
    <w:p w:rsidR="00B11420" w:rsidRPr="00F8252D" w:rsidRDefault="00B11420" w:rsidP="00953BFE">
      <w:pPr>
        <w:spacing w:after="0" w:line="240" w:lineRule="auto"/>
        <w:contextualSpacing/>
        <w:jc w:val="both"/>
        <w:rPr>
          <w:sz w:val="24"/>
          <w:szCs w:val="24"/>
        </w:rPr>
      </w:pPr>
    </w:p>
    <w:p w:rsidR="007D2C9D" w:rsidRDefault="00656CB6" w:rsidP="00306D2E">
      <w:pPr>
        <w:spacing w:after="0" w:line="240" w:lineRule="auto"/>
        <w:jc w:val="both"/>
        <w:rPr>
          <w:sz w:val="24"/>
          <w:szCs w:val="24"/>
        </w:rPr>
      </w:pPr>
      <w:r>
        <w:rPr>
          <w:sz w:val="24"/>
          <w:szCs w:val="24"/>
        </w:rPr>
        <w:t>З</w:t>
      </w:r>
      <w:r w:rsidRPr="00656CB6">
        <w:rPr>
          <w:sz w:val="24"/>
          <w:szCs w:val="24"/>
        </w:rPr>
        <w:t>атраты тепловой мощности</w:t>
      </w:r>
      <w:r w:rsidR="00C2466C" w:rsidRPr="00656CB6">
        <w:rPr>
          <w:sz w:val="24"/>
          <w:szCs w:val="24"/>
        </w:rPr>
        <w:t xml:space="preserve"> </w:t>
      </w:r>
      <w:r w:rsidRPr="00656CB6">
        <w:rPr>
          <w:sz w:val="24"/>
          <w:szCs w:val="24"/>
        </w:rPr>
        <w:t xml:space="preserve">на собственные и хозяйственные нужды источников </w:t>
      </w:r>
      <w:r w:rsidR="00C2466C" w:rsidRPr="00F8252D">
        <w:rPr>
          <w:sz w:val="24"/>
          <w:szCs w:val="24"/>
        </w:rPr>
        <w:t xml:space="preserve">в </w:t>
      </w:r>
      <w:proofErr w:type="spellStart"/>
      <w:r w:rsidR="00A70B14" w:rsidRPr="00F8252D">
        <w:rPr>
          <w:bCs/>
          <w:sz w:val="24"/>
        </w:rPr>
        <w:t>с.п</w:t>
      </w:r>
      <w:proofErr w:type="spellEnd"/>
      <w:r w:rsidR="00A70B14" w:rsidRPr="00F8252D">
        <w:rPr>
          <w:bCs/>
          <w:sz w:val="24"/>
        </w:rPr>
        <w:t xml:space="preserve">. </w:t>
      </w:r>
      <w:r w:rsidR="00077C0B" w:rsidRPr="00077C0B">
        <w:rPr>
          <w:sz w:val="24"/>
          <w:szCs w:val="24"/>
        </w:rPr>
        <w:t>Верхнеказымский</w:t>
      </w:r>
      <w:r w:rsidR="00C2466C" w:rsidRPr="00F8252D">
        <w:rPr>
          <w:sz w:val="24"/>
          <w:szCs w:val="24"/>
        </w:rPr>
        <w:t xml:space="preserve"> представлены в таблице </w:t>
      </w:r>
      <w:r>
        <w:rPr>
          <w:sz w:val="24"/>
          <w:szCs w:val="24"/>
        </w:rPr>
        <w:t>9</w:t>
      </w:r>
      <w:r w:rsidR="00D908ED" w:rsidRPr="00F8252D">
        <w:rPr>
          <w:sz w:val="24"/>
          <w:szCs w:val="24"/>
        </w:rPr>
        <w:t>.</w:t>
      </w:r>
    </w:p>
    <w:p w:rsidR="00656CB6" w:rsidRPr="00F8252D" w:rsidRDefault="00656CB6" w:rsidP="00306D2E">
      <w:pPr>
        <w:spacing w:after="0" w:line="240" w:lineRule="auto"/>
        <w:jc w:val="both"/>
        <w:rPr>
          <w:sz w:val="24"/>
          <w:szCs w:val="24"/>
        </w:rPr>
      </w:pPr>
    </w:p>
    <w:p w:rsidR="00656CB6" w:rsidRDefault="00656CB6" w:rsidP="00306D2E">
      <w:pPr>
        <w:spacing w:after="0" w:line="240" w:lineRule="auto"/>
        <w:jc w:val="both"/>
        <w:rPr>
          <w:sz w:val="24"/>
          <w:szCs w:val="24"/>
        </w:rPr>
        <w:sectPr w:rsidR="00656CB6" w:rsidSect="004A0296">
          <w:pgSz w:w="11906" w:h="16838"/>
          <w:pgMar w:top="1134" w:right="567" w:bottom="1134" w:left="1701" w:header="283" w:footer="567" w:gutter="0"/>
          <w:cols w:space="708"/>
          <w:docGrid w:linePitch="381"/>
        </w:sectPr>
      </w:pPr>
    </w:p>
    <w:p w:rsidR="00306D2E" w:rsidRPr="00656CB6" w:rsidRDefault="00306D2E" w:rsidP="00656CB6">
      <w:pPr>
        <w:pStyle w:val="afb"/>
        <w:keepNext/>
        <w:spacing w:before="0" w:after="0" w:line="240" w:lineRule="auto"/>
        <w:ind w:firstLine="0"/>
        <w:contextualSpacing/>
        <w:rPr>
          <w:b w:val="0"/>
          <w:sz w:val="24"/>
        </w:rPr>
      </w:pPr>
      <w:r w:rsidRPr="00F8252D">
        <w:rPr>
          <w:b w:val="0"/>
          <w:sz w:val="24"/>
        </w:rPr>
        <w:lastRenderedPageBreak/>
        <w:t xml:space="preserve">Таблица </w:t>
      </w:r>
      <w:r w:rsidR="009C0EA1" w:rsidRPr="00F8252D">
        <w:rPr>
          <w:b w:val="0"/>
          <w:noProof/>
          <w:sz w:val="24"/>
        </w:rPr>
        <w:fldChar w:fldCharType="begin"/>
      </w:r>
      <w:r w:rsidRPr="00F8252D">
        <w:rPr>
          <w:b w:val="0"/>
          <w:noProof/>
          <w:sz w:val="24"/>
        </w:rPr>
        <w:instrText xml:space="preserve"> SEQ Таблица \* ARABIC </w:instrText>
      </w:r>
      <w:r w:rsidR="009C0EA1" w:rsidRPr="00F8252D">
        <w:rPr>
          <w:b w:val="0"/>
          <w:noProof/>
          <w:sz w:val="24"/>
        </w:rPr>
        <w:fldChar w:fldCharType="separate"/>
      </w:r>
      <w:r w:rsidR="007C2C4C">
        <w:rPr>
          <w:b w:val="0"/>
          <w:noProof/>
          <w:sz w:val="24"/>
        </w:rPr>
        <w:t>9</w:t>
      </w:r>
      <w:r w:rsidR="009C0EA1" w:rsidRPr="00F8252D">
        <w:rPr>
          <w:b w:val="0"/>
          <w:noProof/>
          <w:sz w:val="24"/>
        </w:rPr>
        <w:fldChar w:fldCharType="end"/>
      </w:r>
      <w:r w:rsidRPr="00F8252D">
        <w:rPr>
          <w:b w:val="0"/>
          <w:sz w:val="24"/>
        </w:rPr>
        <w:t xml:space="preserve"> – </w:t>
      </w:r>
      <w:r w:rsidR="00656CB6" w:rsidRPr="00656CB6">
        <w:rPr>
          <w:b w:val="0"/>
          <w:sz w:val="24"/>
        </w:rPr>
        <w:t xml:space="preserve">Затраты тепловой мощности на собственные и хозяйственные нужды источников в </w:t>
      </w:r>
      <w:proofErr w:type="spellStart"/>
      <w:r w:rsidR="00656CB6" w:rsidRPr="00656CB6">
        <w:rPr>
          <w:b w:val="0"/>
          <w:sz w:val="24"/>
        </w:rPr>
        <w:t>с.п</w:t>
      </w:r>
      <w:proofErr w:type="spellEnd"/>
      <w:r w:rsidR="00656CB6" w:rsidRPr="00656CB6">
        <w:rPr>
          <w:b w:val="0"/>
          <w:sz w:val="24"/>
        </w:rPr>
        <w:t>. Верхнеказымский</w:t>
      </w:r>
    </w:p>
    <w:p w:rsidR="00656CB6" w:rsidRPr="00656CB6" w:rsidRDefault="00656CB6" w:rsidP="00656CB6">
      <w:pPr>
        <w:spacing w:after="0" w:line="240" w:lineRule="auto"/>
        <w:jc w:val="both"/>
        <w:rPr>
          <w:sz w:val="24"/>
          <w:szCs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656CB6" w:rsidRPr="00656CB6" w:rsidTr="00DB6F63">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КС «</w:t>
            </w:r>
            <w:proofErr w:type="spellStart"/>
            <w:r w:rsidRPr="00656CB6">
              <w:rPr>
                <w:color w:val="000000"/>
                <w:sz w:val="20"/>
                <w:szCs w:val="20"/>
              </w:rPr>
              <w:t>Верхнеказымская</w:t>
            </w:r>
            <w:proofErr w:type="spellEnd"/>
            <w:r w:rsidRPr="00656CB6">
              <w:rPr>
                <w:color w:val="000000"/>
                <w:sz w:val="20"/>
                <w:szCs w:val="20"/>
              </w:rPr>
              <w:t>», котельных «Импак-3», «</w:t>
            </w:r>
            <w:proofErr w:type="spellStart"/>
            <w:r w:rsidRPr="00656CB6">
              <w:rPr>
                <w:color w:val="000000"/>
                <w:sz w:val="20"/>
                <w:szCs w:val="20"/>
              </w:rPr>
              <w:t>Вирбекс</w:t>
            </w:r>
            <w:proofErr w:type="spellEnd"/>
            <w:r w:rsidRPr="00656CB6">
              <w:rPr>
                <w:color w:val="000000"/>
                <w:sz w:val="20"/>
                <w:szCs w:val="20"/>
              </w:rPr>
              <w:t>», «2БВК»)</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r>
    </w:tbl>
    <w:p w:rsidR="00780915" w:rsidRDefault="00780915" w:rsidP="00306D2E">
      <w:pPr>
        <w:spacing w:after="0" w:line="240" w:lineRule="auto"/>
        <w:rPr>
          <w:sz w:val="24"/>
        </w:rPr>
      </w:pPr>
    </w:p>
    <w:p w:rsidR="00780915" w:rsidRPr="00780915" w:rsidRDefault="00780915" w:rsidP="00780915">
      <w:pPr>
        <w:pStyle w:val="20"/>
        <w:tabs>
          <w:tab w:val="left" w:pos="1276"/>
        </w:tabs>
        <w:spacing w:before="0" w:line="240" w:lineRule="auto"/>
        <w:ind w:left="0" w:firstLine="709"/>
        <w:contextualSpacing/>
        <w:rPr>
          <w:rFonts w:cs="Times New Roman"/>
          <w:b w:val="0"/>
          <w:sz w:val="24"/>
          <w:szCs w:val="24"/>
        </w:rPr>
      </w:pPr>
      <w:bookmarkStart w:id="61" w:name="_Toc44139914"/>
      <w:r w:rsidRPr="00780915">
        <w:rPr>
          <w:rFonts w:cs="Times New Roman"/>
          <w:b w:val="0"/>
          <w:sz w:val="24"/>
          <w:szCs w:val="24"/>
        </w:rPr>
        <w:t xml:space="preserve">Существующие и перспективные значения тепловой мощности нетто источников тепловой энергии на территории </w:t>
      </w:r>
      <w:proofErr w:type="spellStart"/>
      <w:r w:rsidRPr="00780915">
        <w:rPr>
          <w:rFonts w:cs="Times New Roman"/>
          <w:b w:val="0"/>
          <w:sz w:val="24"/>
          <w:szCs w:val="24"/>
        </w:rPr>
        <w:t>с.п</w:t>
      </w:r>
      <w:proofErr w:type="spellEnd"/>
      <w:r w:rsidRPr="00780915">
        <w:rPr>
          <w:rFonts w:cs="Times New Roman"/>
          <w:b w:val="0"/>
          <w:sz w:val="24"/>
          <w:szCs w:val="24"/>
        </w:rPr>
        <w:t>. Верхнеказымский</w:t>
      </w:r>
      <w:bookmarkEnd w:id="61"/>
    </w:p>
    <w:p w:rsidR="00780915" w:rsidRDefault="00780915" w:rsidP="00306D2E">
      <w:pPr>
        <w:spacing w:after="0" w:line="240" w:lineRule="auto"/>
        <w:rPr>
          <w:sz w:val="24"/>
        </w:rPr>
      </w:pPr>
    </w:p>
    <w:p w:rsidR="00780915" w:rsidRDefault="00780915" w:rsidP="00780915">
      <w:pPr>
        <w:spacing w:after="0" w:line="240" w:lineRule="auto"/>
        <w:jc w:val="both"/>
        <w:rPr>
          <w:sz w:val="24"/>
        </w:rPr>
      </w:pPr>
      <w:r w:rsidRPr="00780915">
        <w:rPr>
          <w:sz w:val="24"/>
        </w:rPr>
        <w:t xml:space="preserve">Существующие и перспективные значения тепловой мощности нетто источников тепловой энергии на территории </w:t>
      </w:r>
      <w:proofErr w:type="spellStart"/>
      <w:r w:rsidRPr="00780915">
        <w:rPr>
          <w:sz w:val="24"/>
        </w:rPr>
        <w:t>с.п</w:t>
      </w:r>
      <w:proofErr w:type="spellEnd"/>
      <w:r w:rsidRPr="00780915">
        <w:rPr>
          <w:sz w:val="24"/>
        </w:rPr>
        <w:t>. Верхнеказымский</w:t>
      </w:r>
      <w:r>
        <w:rPr>
          <w:sz w:val="24"/>
        </w:rPr>
        <w:t xml:space="preserve"> представлены в таблице 10.</w:t>
      </w:r>
    </w:p>
    <w:p w:rsidR="00780915" w:rsidRDefault="00780915" w:rsidP="00306D2E">
      <w:pPr>
        <w:spacing w:after="0" w:line="240" w:lineRule="auto"/>
        <w:rPr>
          <w:sz w:val="24"/>
        </w:rPr>
      </w:pPr>
    </w:p>
    <w:p w:rsidR="00780915" w:rsidRPr="00780915" w:rsidRDefault="00780915" w:rsidP="00DB6F63">
      <w:pPr>
        <w:pStyle w:val="afb"/>
        <w:keepNext/>
        <w:keepLines/>
        <w:spacing w:before="0" w:after="0" w:line="240" w:lineRule="auto"/>
        <w:ind w:firstLine="0"/>
        <w:contextualSpacing/>
        <w:rPr>
          <w:b w:val="0"/>
          <w:sz w:val="24"/>
        </w:rPr>
      </w:pPr>
      <w:r w:rsidRPr="00F8252D">
        <w:rPr>
          <w:b w:val="0"/>
          <w:sz w:val="24"/>
        </w:rPr>
        <w:t xml:space="preserve">Таблица </w:t>
      </w:r>
      <w:r w:rsidR="009C0EA1" w:rsidRPr="00F8252D">
        <w:rPr>
          <w:b w:val="0"/>
          <w:noProof/>
          <w:sz w:val="24"/>
        </w:rPr>
        <w:fldChar w:fldCharType="begin"/>
      </w:r>
      <w:r w:rsidRPr="00F8252D">
        <w:rPr>
          <w:b w:val="0"/>
          <w:noProof/>
          <w:sz w:val="24"/>
        </w:rPr>
        <w:instrText xml:space="preserve"> SEQ Таблица \* ARABIC </w:instrText>
      </w:r>
      <w:r w:rsidR="009C0EA1" w:rsidRPr="00F8252D">
        <w:rPr>
          <w:b w:val="0"/>
          <w:noProof/>
          <w:sz w:val="24"/>
        </w:rPr>
        <w:fldChar w:fldCharType="separate"/>
      </w:r>
      <w:r w:rsidR="007C2C4C">
        <w:rPr>
          <w:b w:val="0"/>
          <w:noProof/>
          <w:sz w:val="24"/>
        </w:rPr>
        <w:t>10</w:t>
      </w:r>
      <w:r w:rsidR="009C0EA1" w:rsidRPr="00F8252D">
        <w:rPr>
          <w:b w:val="0"/>
          <w:noProof/>
          <w:sz w:val="24"/>
        </w:rPr>
        <w:fldChar w:fldCharType="end"/>
      </w:r>
      <w:r w:rsidRPr="00F8252D">
        <w:rPr>
          <w:b w:val="0"/>
          <w:sz w:val="24"/>
        </w:rPr>
        <w:t xml:space="preserve"> – </w:t>
      </w:r>
      <w:r w:rsidRPr="00780915">
        <w:rPr>
          <w:b w:val="0"/>
          <w:sz w:val="24"/>
        </w:rPr>
        <w:t xml:space="preserve">Существующие и перспективные значения тепловой мощности нетто источников тепловой энергии на территории </w:t>
      </w:r>
      <w:proofErr w:type="spellStart"/>
      <w:r w:rsidRPr="00780915">
        <w:rPr>
          <w:b w:val="0"/>
          <w:sz w:val="24"/>
        </w:rPr>
        <w:t>с.п</w:t>
      </w:r>
      <w:proofErr w:type="spellEnd"/>
      <w:r w:rsidRPr="00780915">
        <w:rPr>
          <w:b w:val="0"/>
          <w:sz w:val="24"/>
        </w:rPr>
        <w:t>. Верхнеказымский</w:t>
      </w:r>
    </w:p>
    <w:p w:rsidR="00780915" w:rsidRPr="00656CB6" w:rsidRDefault="00780915" w:rsidP="00DB6F63">
      <w:pPr>
        <w:keepNext/>
        <w:keepLines/>
        <w:spacing w:after="0" w:line="240" w:lineRule="auto"/>
        <w:jc w:val="both"/>
        <w:rPr>
          <w:sz w:val="24"/>
          <w:szCs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780915" w:rsidRPr="00656CB6" w:rsidTr="00780915">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 xml:space="preserve">Располагаемая тепловая </w:t>
            </w:r>
            <w:r w:rsidRPr="00656CB6">
              <w:rPr>
                <w:color w:val="000000"/>
                <w:sz w:val="20"/>
                <w:szCs w:val="20"/>
              </w:rPr>
              <w:lastRenderedPageBreak/>
              <w:t>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lastRenderedPageBreak/>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КС «</w:t>
            </w:r>
            <w:proofErr w:type="spellStart"/>
            <w:r w:rsidRPr="00656CB6">
              <w:rPr>
                <w:color w:val="000000"/>
                <w:sz w:val="20"/>
                <w:szCs w:val="20"/>
              </w:rPr>
              <w:t>Верхнеказымская</w:t>
            </w:r>
            <w:proofErr w:type="spellEnd"/>
            <w:r w:rsidRPr="00656CB6">
              <w:rPr>
                <w:color w:val="000000"/>
                <w:sz w:val="20"/>
                <w:szCs w:val="20"/>
              </w:rPr>
              <w:t>», котельных «Импак-3», «</w:t>
            </w:r>
            <w:proofErr w:type="spellStart"/>
            <w:r w:rsidRPr="00656CB6">
              <w:rPr>
                <w:color w:val="000000"/>
                <w:sz w:val="20"/>
                <w:szCs w:val="20"/>
              </w:rPr>
              <w:t>Вирбекс</w:t>
            </w:r>
            <w:proofErr w:type="spellEnd"/>
            <w:r w:rsidRPr="00656CB6">
              <w:rPr>
                <w:color w:val="000000"/>
                <w:sz w:val="20"/>
                <w:szCs w:val="20"/>
              </w:rPr>
              <w:t>», «2БВК»)</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r>
    </w:tbl>
    <w:p w:rsidR="00780915" w:rsidRDefault="00780915" w:rsidP="00306D2E">
      <w:pPr>
        <w:spacing w:after="0" w:line="240" w:lineRule="auto"/>
        <w:rPr>
          <w:sz w:val="24"/>
        </w:rPr>
      </w:pPr>
    </w:p>
    <w:p w:rsidR="00780915" w:rsidRPr="00DB6F63" w:rsidRDefault="00780915" w:rsidP="00DB6F63">
      <w:pPr>
        <w:pStyle w:val="20"/>
        <w:keepNext/>
        <w:tabs>
          <w:tab w:val="left" w:pos="1276"/>
        </w:tabs>
        <w:spacing w:before="0" w:line="240" w:lineRule="auto"/>
        <w:ind w:left="0" w:firstLine="709"/>
        <w:contextualSpacing/>
        <w:rPr>
          <w:rFonts w:cs="Times New Roman"/>
          <w:b w:val="0"/>
          <w:sz w:val="24"/>
          <w:szCs w:val="24"/>
        </w:rPr>
      </w:pPr>
      <w:bookmarkStart w:id="62" w:name="_Toc44139915"/>
      <w:r w:rsidRPr="00DB6F63">
        <w:rPr>
          <w:rFonts w:cs="Times New Roman"/>
          <w:b w:val="0"/>
          <w:sz w:val="24"/>
          <w:szCs w:val="24"/>
        </w:rPr>
        <w:t xml:space="preserve">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w:t>
      </w:r>
      <w:proofErr w:type="spellStart"/>
      <w:r w:rsidRPr="00DB6F63">
        <w:rPr>
          <w:rFonts w:cs="Times New Roman"/>
          <w:b w:val="0"/>
          <w:sz w:val="24"/>
          <w:szCs w:val="24"/>
        </w:rPr>
        <w:t>с.п</w:t>
      </w:r>
      <w:proofErr w:type="spellEnd"/>
      <w:r w:rsidRPr="00DB6F63">
        <w:rPr>
          <w:rFonts w:cs="Times New Roman"/>
          <w:b w:val="0"/>
          <w:sz w:val="24"/>
          <w:szCs w:val="24"/>
        </w:rPr>
        <w:t>. Верхнеказымский</w:t>
      </w:r>
      <w:bookmarkEnd w:id="62"/>
    </w:p>
    <w:p w:rsidR="00780915" w:rsidRDefault="00780915" w:rsidP="00306D2E">
      <w:pPr>
        <w:spacing w:after="0" w:line="240" w:lineRule="auto"/>
        <w:rPr>
          <w:sz w:val="24"/>
        </w:rPr>
      </w:pPr>
    </w:p>
    <w:p w:rsidR="00780915" w:rsidRDefault="00DB6F63" w:rsidP="00306D2E">
      <w:pPr>
        <w:spacing w:after="0" w:line="240" w:lineRule="auto"/>
        <w:rPr>
          <w:sz w:val="24"/>
        </w:rPr>
      </w:pP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w:t>
      </w:r>
      <w:proofErr w:type="spellStart"/>
      <w:r>
        <w:rPr>
          <w:sz w:val="24"/>
        </w:rPr>
        <w:t>с.п</w:t>
      </w:r>
      <w:proofErr w:type="spellEnd"/>
      <w:r>
        <w:rPr>
          <w:sz w:val="24"/>
        </w:rPr>
        <w:t>. Верхнеказымский представлены в таблице 11.</w:t>
      </w:r>
    </w:p>
    <w:p w:rsidR="00780915" w:rsidRDefault="00780915" w:rsidP="00306D2E">
      <w:pPr>
        <w:spacing w:after="0" w:line="240" w:lineRule="auto"/>
        <w:rPr>
          <w:sz w:val="24"/>
        </w:rPr>
      </w:pPr>
    </w:p>
    <w:p w:rsidR="00780915" w:rsidRDefault="00DB6F63" w:rsidP="00DB6F63">
      <w:pPr>
        <w:keepNext/>
        <w:keepLines/>
        <w:spacing w:after="0" w:line="240" w:lineRule="auto"/>
        <w:ind w:firstLine="0"/>
        <w:rPr>
          <w:sz w:val="24"/>
        </w:rPr>
      </w:pPr>
      <w:r w:rsidRPr="00DB6F63">
        <w:rPr>
          <w:sz w:val="24"/>
        </w:rPr>
        <w:t xml:space="preserve">Таблица </w:t>
      </w:r>
      <w:r w:rsidR="009C0EA1" w:rsidRPr="00DB6F63">
        <w:rPr>
          <w:noProof/>
          <w:sz w:val="24"/>
        </w:rPr>
        <w:fldChar w:fldCharType="begin"/>
      </w:r>
      <w:r w:rsidRPr="00DB6F63">
        <w:rPr>
          <w:noProof/>
          <w:sz w:val="24"/>
        </w:rPr>
        <w:instrText xml:space="preserve"> SEQ Таблица \* ARABIC </w:instrText>
      </w:r>
      <w:r w:rsidR="009C0EA1" w:rsidRPr="00DB6F63">
        <w:rPr>
          <w:noProof/>
          <w:sz w:val="24"/>
        </w:rPr>
        <w:fldChar w:fldCharType="separate"/>
      </w:r>
      <w:r w:rsidR="007C2C4C">
        <w:rPr>
          <w:noProof/>
          <w:sz w:val="24"/>
        </w:rPr>
        <w:t>11</w:t>
      </w:r>
      <w:r w:rsidR="009C0EA1" w:rsidRPr="00DB6F63">
        <w:rPr>
          <w:noProof/>
          <w:sz w:val="24"/>
        </w:rPr>
        <w:fldChar w:fldCharType="end"/>
      </w:r>
      <w:r w:rsidRPr="00DB6F63">
        <w:rPr>
          <w:sz w:val="24"/>
        </w:rPr>
        <w:t xml:space="preserve"> – </w:t>
      </w: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в </w:t>
      </w:r>
      <w:proofErr w:type="spellStart"/>
      <w:r>
        <w:rPr>
          <w:sz w:val="24"/>
        </w:rPr>
        <w:t>с.п</w:t>
      </w:r>
      <w:proofErr w:type="spellEnd"/>
      <w:r>
        <w:rPr>
          <w:sz w:val="24"/>
        </w:rPr>
        <w:t>. Верхнеказымский</w:t>
      </w:r>
    </w:p>
    <w:p w:rsidR="00DB6F63" w:rsidRDefault="00DB6F63" w:rsidP="00DB6F63">
      <w:pPr>
        <w:keepNext/>
        <w:keepLines/>
        <w:spacing w:after="0" w:line="240" w:lineRule="auto"/>
        <w:ind w:firstLine="0"/>
        <w:rPr>
          <w:sz w:val="24"/>
        </w:rPr>
      </w:pPr>
    </w:p>
    <w:tbl>
      <w:tblPr>
        <w:tblW w:w="5000" w:type="pct"/>
        <w:tblCellMar>
          <w:left w:w="28" w:type="dxa"/>
          <w:right w:w="28" w:type="dxa"/>
        </w:tblCellMar>
        <w:tblLook w:val="04A0" w:firstRow="1" w:lastRow="0" w:firstColumn="1" w:lastColumn="0" w:noHBand="0" w:noVBand="1"/>
      </w:tblPr>
      <w:tblGrid>
        <w:gridCol w:w="2363"/>
        <w:gridCol w:w="1022"/>
        <w:gridCol w:w="1022"/>
        <w:gridCol w:w="1022"/>
        <w:gridCol w:w="1021"/>
        <w:gridCol w:w="1022"/>
        <w:gridCol w:w="1022"/>
        <w:gridCol w:w="1022"/>
        <w:gridCol w:w="1022"/>
        <w:gridCol w:w="1022"/>
        <w:gridCol w:w="1022"/>
        <w:gridCol w:w="1022"/>
        <w:gridCol w:w="1022"/>
      </w:tblGrid>
      <w:tr w:rsidR="00DB6F63" w:rsidRPr="00656CB6" w:rsidTr="00520095">
        <w:trPr>
          <w:trHeight w:val="20"/>
          <w:tblHeader/>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Ед. изм.</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КС «</w:t>
            </w:r>
            <w:proofErr w:type="spellStart"/>
            <w:r w:rsidRPr="00656CB6">
              <w:rPr>
                <w:color w:val="000000"/>
                <w:sz w:val="20"/>
                <w:szCs w:val="20"/>
              </w:rPr>
              <w:t>Верхнеказымская</w:t>
            </w:r>
            <w:proofErr w:type="spellEnd"/>
            <w:r w:rsidRPr="00656CB6">
              <w:rPr>
                <w:color w:val="000000"/>
                <w:sz w:val="20"/>
                <w:szCs w:val="20"/>
              </w:rPr>
              <w:t>», котельных «Импак-3», «</w:t>
            </w:r>
            <w:proofErr w:type="spellStart"/>
            <w:r w:rsidRPr="00656CB6">
              <w:rPr>
                <w:color w:val="000000"/>
                <w:sz w:val="20"/>
                <w:szCs w:val="20"/>
              </w:rPr>
              <w:t>Вирбекс</w:t>
            </w:r>
            <w:proofErr w:type="spellEnd"/>
            <w:r w:rsidRPr="00656CB6">
              <w:rPr>
                <w:color w:val="000000"/>
                <w:sz w:val="20"/>
                <w:szCs w:val="20"/>
              </w:rPr>
              <w:t>», «2БВК»)</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Гкал/ч</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3,55</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3,53</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3,54</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3,48</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r>
    </w:tbl>
    <w:p w:rsidR="00780915" w:rsidRDefault="00780915" w:rsidP="00306D2E">
      <w:pPr>
        <w:spacing w:after="0" w:line="240" w:lineRule="auto"/>
        <w:rPr>
          <w:sz w:val="24"/>
        </w:rPr>
      </w:pPr>
    </w:p>
    <w:p w:rsidR="00DB6F63" w:rsidRPr="00DB6F63" w:rsidRDefault="00DB6F63" w:rsidP="00DB6F63">
      <w:pPr>
        <w:pStyle w:val="20"/>
        <w:keepNext/>
        <w:tabs>
          <w:tab w:val="left" w:pos="1276"/>
        </w:tabs>
        <w:spacing w:before="0" w:line="240" w:lineRule="auto"/>
        <w:ind w:left="0" w:firstLine="709"/>
        <w:contextualSpacing/>
        <w:rPr>
          <w:rFonts w:cs="Times New Roman"/>
          <w:b w:val="0"/>
          <w:sz w:val="24"/>
          <w:szCs w:val="24"/>
        </w:rPr>
      </w:pPr>
      <w:bookmarkStart w:id="63" w:name="_Toc44139916"/>
      <w:r w:rsidRPr="00DB6F63">
        <w:rPr>
          <w:rFonts w:cs="Times New Roman"/>
          <w:b w:val="0"/>
          <w:sz w:val="24"/>
          <w:szCs w:val="24"/>
        </w:rPr>
        <w:lastRenderedPageBreak/>
        <w:t xml:space="preserve">Затраты существующей и перспективной тепловой мощности на хозяйственные нужды тепловых сетей на территории </w:t>
      </w:r>
      <w:proofErr w:type="spellStart"/>
      <w:r w:rsidRPr="00DB6F63">
        <w:rPr>
          <w:rFonts w:cs="Times New Roman"/>
          <w:b w:val="0"/>
          <w:sz w:val="24"/>
          <w:szCs w:val="24"/>
        </w:rPr>
        <w:t>с.п</w:t>
      </w:r>
      <w:proofErr w:type="spellEnd"/>
      <w:r w:rsidRPr="00DB6F63">
        <w:rPr>
          <w:rFonts w:cs="Times New Roman"/>
          <w:b w:val="0"/>
          <w:sz w:val="24"/>
          <w:szCs w:val="24"/>
        </w:rPr>
        <w:t>. Верхнеказымский</w:t>
      </w:r>
      <w:bookmarkEnd w:id="63"/>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Затраты существующей и перспективной тепловой мощности на технологические нужды тепловых сетей отсутствуют.</w:t>
      </w:r>
    </w:p>
    <w:p w:rsidR="00DB6F63" w:rsidRPr="00F8252D" w:rsidRDefault="00DB6F63" w:rsidP="00DB6F63">
      <w:pPr>
        <w:spacing w:after="0" w:line="240" w:lineRule="auto"/>
        <w:contextualSpacing/>
        <w:jc w:val="both"/>
        <w:rPr>
          <w:sz w:val="24"/>
          <w:szCs w:val="24"/>
        </w:rPr>
      </w:pPr>
    </w:p>
    <w:p w:rsidR="00DB6F63" w:rsidRPr="00F8252D" w:rsidRDefault="00DB6F63" w:rsidP="00DB6F63">
      <w:pPr>
        <w:pStyle w:val="20"/>
        <w:tabs>
          <w:tab w:val="left" w:pos="1276"/>
        </w:tabs>
        <w:spacing w:before="0" w:line="240" w:lineRule="auto"/>
        <w:ind w:left="0" w:firstLine="709"/>
        <w:contextualSpacing/>
        <w:rPr>
          <w:rFonts w:cs="Times New Roman"/>
          <w:b w:val="0"/>
          <w:sz w:val="24"/>
          <w:szCs w:val="24"/>
        </w:rPr>
      </w:pPr>
      <w:bookmarkStart w:id="64" w:name="_Toc44139917"/>
      <w:r w:rsidRPr="00F8252D">
        <w:rPr>
          <w:rFonts w:cs="Times New Roman"/>
          <w:b w:val="0"/>
          <w:sz w:val="24"/>
          <w:szCs w:val="24"/>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w:t>
      </w:r>
      <w:proofErr w:type="spellStart"/>
      <w:r w:rsidRPr="00F8252D">
        <w:rPr>
          <w:rFonts w:cs="Times New Roman"/>
          <w:b w:val="0"/>
          <w:sz w:val="24"/>
          <w:szCs w:val="24"/>
        </w:rPr>
        <w:t>с.п</w:t>
      </w:r>
      <w:proofErr w:type="spellEnd"/>
      <w:r w:rsidRPr="00F8252D">
        <w:rPr>
          <w:rFonts w:cs="Times New Roman"/>
          <w:b w:val="0"/>
          <w:sz w:val="24"/>
          <w:szCs w:val="24"/>
        </w:rPr>
        <w:t xml:space="preserve">. </w:t>
      </w:r>
      <w:r>
        <w:rPr>
          <w:rFonts w:cs="Times New Roman"/>
          <w:b w:val="0"/>
          <w:sz w:val="24"/>
          <w:szCs w:val="24"/>
        </w:rPr>
        <w:t>Верхнеказымский</w:t>
      </w:r>
      <w:bookmarkEnd w:id="64"/>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Pr>
          <w:sz w:val="24"/>
          <w:szCs w:val="24"/>
        </w:rPr>
        <w:t>абжения представлены в таблице 12</w:t>
      </w:r>
      <w:r w:rsidRPr="00F8252D">
        <w:rPr>
          <w:sz w:val="24"/>
          <w:szCs w:val="24"/>
        </w:rPr>
        <w:t>.</w:t>
      </w:r>
    </w:p>
    <w:p w:rsidR="00DB6F63" w:rsidRDefault="00DB6F63" w:rsidP="00306D2E">
      <w:pPr>
        <w:spacing w:after="0" w:line="240" w:lineRule="auto"/>
        <w:rPr>
          <w:sz w:val="24"/>
        </w:rPr>
      </w:pPr>
    </w:p>
    <w:p w:rsidR="003826E1" w:rsidRPr="00F8252D" w:rsidRDefault="00DB6F63" w:rsidP="003826E1">
      <w:pPr>
        <w:keepNext/>
        <w:spacing w:after="0" w:line="240" w:lineRule="auto"/>
        <w:ind w:firstLine="0"/>
        <w:jc w:val="both"/>
        <w:rPr>
          <w:bCs/>
          <w:sz w:val="24"/>
          <w:szCs w:val="24"/>
        </w:rPr>
      </w:pPr>
      <w:r>
        <w:rPr>
          <w:bCs/>
          <w:sz w:val="24"/>
          <w:szCs w:val="24"/>
        </w:rPr>
        <w:t>Т</w:t>
      </w:r>
      <w:r w:rsidR="003826E1" w:rsidRPr="00F8252D">
        <w:rPr>
          <w:bCs/>
          <w:sz w:val="24"/>
          <w:szCs w:val="24"/>
        </w:rPr>
        <w:t xml:space="preserve">аблица </w:t>
      </w:r>
      <w:r w:rsidR="009C0EA1" w:rsidRPr="00F8252D">
        <w:rPr>
          <w:bCs/>
          <w:sz w:val="24"/>
          <w:szCs w:val="24"/>
        </w:rPr>
        <w:fldChar w:fldCharType="begin"/>
      </w:r>
      <w:r w:rsidR="003826E1" w:rsidRPr="00F8252D">
        <w:rPr>
          <w:bCs/>
          <w:sz w:val="24"/>
          <w:szCs w:val="24"/>
        </w:rPr>
        <w:instrText xml:space="preserve"> SEQ Таблица \* ARABIC </w:instrText>
      </w:r>
      <w:r w:rsidR="009C0EA1" w:rsidRPr="00F8252D">
        <w:rPr>
          <w:bCs/>
          <w:sz w:val="24"/>
          <w:szCs w:val="24"/>
        </w:rPr>
        <w:fldChar w:fldCharType="separate"/>
      </w:r>
      <w:r w:rsidR="007C2C4C">
        <w:rPr>
          <w:bCs/>
          <w:noProof/>
          <w:sz w:val="24"/>
          <w:szCs w:val="24"/>
        </w:rPr>
        <w:t>12</w:t>
      </w:r>
      <w:r w:rsidR="009C0EA1" w:rsidRPr="00F8252D">
        <w:rPr>
          <w:bCs/>
          <w:sz w:val="24"/>
          <w:szCs w:val="24"/>
        </w:rPr>
        <w:fldChar w:fldCharType="end"/>
      </w:r>
      <w:r w:rsidR="003826E1"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3"/>
        <w:gridCol w:w="971"/>
        <w:gridCol w:w="973"/>
        <w:gridCol w:w="973"/>
        <w:gridCol w:w="972"/>
        <w:gridCol w:w="972"/>
        <w:gridCol w:w="972"/>
        <w:gridCol w:w="972"/>
        <w:gridCol w:w="972"/>
        <w:gridCol w:w="972"/>
        <w:gridCol w:w="972"/>
        <w:gridCol w:w="972"/>
      </w:tblGrid>
      <w:tr w:rsidR="00CC0B0A" w:rsidRPr="00023606" w:rsidTr="00CC0B0A">
        <w:trPr>
          <w:trHeight w:val="20"/>
        </w:trPr>
        <w:tc>
          <w:tcPr>
            <w:tcW w:w="3914" w:type="dxa"/>
            <w:vMerge w:val="restart"/>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Показатель</w:t>
            </w:r>
          </w:p>
        </w:tc>
        <w:tc>
          <w:tcPr>
            <w:tcW w:w="10646" w:type="dxa"/>
            <w:gridSpan w:val="11"/>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CC0B0A">
        <w:trPr>
          <w:trHeight w:val="20"/>
        </w:trPr>
        <w:tc>
          <w:tcPr>
            <w:tcW w:w="3914" w:type="dxa"/>
            <w:vMerge/>
            <w:vAlign w:val="center"/>
            <w:hideMark/>
          </w:tcPr>
          <w:p w:rsidR="00CC0B0A" w:rsidRPr="00023606" w:rsidRDefault="00CC0B0A" w:rsidP="00CC0B0A">
            <w:pPr>
              <w:spacing w:after="0" w:line="240" w:lineRule="auto"/>
              <w:ind w:firstLine="0"/>
              <w:rPr>
                <w:color w:val="000000"/>
                <w:sz w:val="20"/>
                <w:szCs w:val="20"/>
              </w:rPr>
            </w:pP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2019</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2021</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2022</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2023</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2024</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2025</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2028</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2029</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Источники теплоснабжения АО «ЮКЭК-Белоярский»: 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 xml:space="preserve">Источники теплоснабжения ООО «Газпром трансгаз </w:t>
            </w:r>
            <w:proofErr w:type="spellStart"/>
            <w:r w:rsidRPr="00023606">
              <w:rPr>
                <w:color w:val="000000"/>
                <w:sz w:val="20"/>
                <w:szCs w:val="20"/>
              </w:rPr>
              <w:t>Югорск</w:t>
            </w:r>
            <w:proofErr w:type="spellEnd"/>
            <w:r w:rsidRPr="00023606">
              <w:rPr>
                <w:color w:val="000000"/>
                <w:sz w:val="20"/>
                <w:szCs w:val="20"/>
              </w:rPr>
              <w:t xml:space="preserve">» </w:t>
            </w:r>
            <w:proofErr w:type="spellStart"/>
            <w:r w:rsidRPr="00023606">
              <w:rPr>
                <w:color w:val="000000"/>
                <w:sz w:val="20"/>
                <w:szCs w:val="20"/>
              </w:rPr>
              <w:t>Верхнеказымское</w:t>
            </w:r>
            <w:proofErr w:type="spellEnd"/>
            <w:r w:rsidRPr="00023606">
              <w:rPr>
                <w:color w:val="000000"/>
                <w:sz w:val="20"/>
                <w:szCs w:val="20"/>
              </w:rPr>
              <w:t xml:space="preserve">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w:t>
            </w:r>
            <w:proofErr w:type="spellStart"/>
            <w:r w:rsidRPr="00023606">
              <w:rPr>
                <w:color w:val="000000"/>
                <w:sz w:val="20"/>
                <w:szCs w:val="20"/>
              </w:rPr>
              <w:t>Верхнеказымская</w:t>
            </w:r>
            <w:proofErr w:type="spellEnd"/>
            <w:r w:rsidRPr="00023606">
              <w:rPr>
                <w:color w:val="000000"/>
                <w:sz w:val="20"/>
                <w:szCs w:val="20"/>
              </w:rPr>
              <w:t>»,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Резерв(+), либо дефицит(-) тепловой мощности при работе всего оборудования</w:t>
            </w:r>
          </w:p>
        </w:tc>
        <w:tc>
          <w:tcPr>
            <w:tcW w:w="966"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41,919</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41,815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41,872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41,651</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41,716</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r>
    </w:tbl>
    <w:p w:rsidR="00CC0B0A" w:rsidRDefault="00CC0B0A" w:rsidP="003826E1">
      <w:pPr>
        <w:keepNext/>
        <w:spacing w:after="0" w:line="240" w:lineRule="auto"/>
        <w:ind w:firstLine="0"/>
        <w:jc w:val="both"/>
        <w:rPr>
          <w:bCs/>
          <w:sz w:val="24"/>
          <w:szCs w:val="24"/>
        </w:rPr>
      </w:pPr>
    </w:p>
    <w:p w:rsidR="00E06B53" w:rsidRPr="00F8252D" w:rsidRDefault="000A5894" w:rsidP="00520095">
      <w:pPr>
        <w:pStyle w:val="20"/>
        <w:keepNext/>
        <w:spacing w:before="0" w:line="240" w:lineRule="auto"/>
        <w:ind w:left="0" w:firstLine="709"/>
        <w:contextualSpacing/>
        <w:rPr>
          <w:rFonts w:cs="Times New Roman"/>
          <w:b w:val="0"/>
          <w:sz w:val="24"/>
          <w:szCs w:val="24"/>
        </w:rPr>
      </w:pPr>
      <w:bookmarkStart w:id="65" w:name="_Toc524944246"/>
      <w:bookmarkStart w:id="66" w:name="_Toc524944822"/>
      <w:bookmarkStart w:id="67" w:name="_Toc528166501"/>
      <w:bookmarkStart w:id="68" w:name="_Toc44139918"/>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65"/>
      <w:bookmarkEnd w:id="66"/>
      <w:bookmarkEnd w:id="6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68"/>
    </w:p>
    <w:p w:rsidR="003B76E8" w:rsidRPr="00F8252D" w:rsidRDefault="003B76E8" w:rsidP="00520095">
      <w:pPr>
        <w:keepNext/>
        <w:keepLines/>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proofErr w:type="spellStart"/>
      <w:r w:rsidR="00A70B14" w:rsidRPr="00F8252D">
        <w:rPr>
          <w:bCs/>
          <w:sz w:val="24"/>
        </w:rPr>
        <w:t>с.п</w:t>
      </w:r>
      <w:proofErr w:type="spellEnd"/>
      <w:r w:rsidR="00A70B14" w:rsidRPr="00F8252D">
        <w:rPr>
          <w:bCs/>
          <w:sz w:val="24"/>
        </w:rPr>
        <w:t xml:space="preserve">. </w:t>
      </w:r>
      <w:r w:rsidR="00CC0B0A">
        <w:rPr>
          <w:sz w:val="24"/>
          <w:szCs w:val="24"/>
        </w:rPr>
        <w:t>Верхнеказымский</w:t>
      </w:r>
      <w:r w:rsidR="00CA22BB" w:rsidRPr="00F8252D">
        <w:rPr>
          <w:sz w:val="24"/>
          <w:szCs w:val="24"/>
        </w:rPr>
        <w:t xml:space="preserve"> </w:t>
      </w:r>
      <w:r w:rsidR="00BA2EF4" w:rsidRPr="00F8252D">
        <w:rPr>
          <w:sz w:val="24"/>
          <w:szCs w:val="24"/>
        </w:rPr>
        <w:t>представлен</w:t>
      </w:r>
      <w:r w:rsidRPr="00F8252D">
        <w:rPr>
          <w:sz w:val="24"/>
          <w:szCs w:val="24"/>
        </w:rPr>
        <w:t>а</w:t>
      </w:r>
      <w:r w:rsidR="00BA2EF4" w:rsidRPr="00F8252D">
        <w:rPr>
          <w:sz w:val="24"/>
          <w:szCs w:val="24"/>
        </w:rPr>
        <w:t xml:space="preserve"> в таблице 1</w:t>
      </w:r>
      <w:r w:rsidR="00CC0B0A">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Pr="00F8252D" w:rsidRDefault="003B76E8" w:rsidP="00520095">
      <w:pPr>
        <w:keepNext/>
        <w:spacing w:after="0" w:line="240" w:lineRule="auto"/>
        <w:ind w:firstLine="0"/>
        <w:jc w:val="both"/>
        <w:rPr>
          <w:bCs/>
          <w:sz w:val="24"/>
          <w:szCs w:val="24"/>
        </w:rPr>
      </w:pPr>
      <w:r w:rsidRPr="00F8252D">
        <w:rPr>
          <w:bCs/>
          <w:sz w:val="24"/>
          <w:szCs w:val="24"/>
        </w:rPr>
        <w:t xml:space="preserve">Таблица </w:t>
      </w:r>
      <w:r w:rsidR="009C0EA1" w:rsidRPr="00F8252D">
        <w:rPr>
          <w:bCs/>
          <w:sz w:val="24"/>
          <w:szCs w:val="24"/>
        </w:rPr>
        <w:fldChar w:fldCharType="begin"/>
      </w:r>
      <w:r w:rsidRPr="00F8252D">
        <w:rPr>
          <w:bCs/>
          <w:sz w:val="24"/>
          <w:szCs w:val="24"/>
        </w:rPr>
        <w:instrText xml:space="preserve"> SEQ Таблица \* ARABIC </w:instrText>
      </w:r>
      <w:r w:rsidR="009C0EA1" w:rsidRPr="00F8252D">
        <w:rPr>
          <w:bCs/>
          <w:sz w:val="24"/>
          <w:szCs w:val="24"/>
        </w:rPr>
        <w:fldChar w:fldCharType="separate"/>
      </w:r>
      <w:r w:rsidR="007C2C4C">
        <w:rPr>
          <w:bCs/>
          <w:noProof/>
          <w:sz w:val="24"/>
          <w:szCs w:val="24"/>
        </w:rPr>
        <w:t>13</w:t>
      </w:r>
      <w:r w:rsidR="009C0EA1"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proofErr w:type="spellStart"/>
      <w:r w:rsidR="00A70B14" w:rsidRPr="00F8252D">
        <w:rPr>
          <w:bCs/>
          <w:sz w:val="24"/>
        </w:rPr>
        <w:t>с.п</w:t>
      </w:r>
      <w:proofErr w:type="spellEnd"/>
      <w:r w:rsidR="00A70B14" w:rsidRPr="00F8252D">
        <w:rPr>
          <w:bCs/>
          <w:sz w:val="24"/>
        </w:rPr>
        <w:t xml:space="preserve">. </w:t>
      </w:r>
      <w:r w:rsidR="00073F22" w:rsidRPr="00073F22">
        <w:rPr>
          <w:sz w:val="24"/>
          <w:szCs w:val="24"/>
        </w:rPr>
        <w:t>Верхнеказымский</w:t>
      </w:r>
    </w:p>
    <w:p w:rsidR="003B76E8" w:rsidRDefault="003B76E8" w:rsidP="00520095">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33"/>
        <w:gridCol w:w="971"/>
        <w:gridCol w:w="973"/>
        <w:gridCol w:w="973"/>
        <w:gridCol w:w="965"/>
        <w:gridCol w:w="7"/>
        <w:gridCol w:w="972"/>
        <w:gridCol w:w="972"/>
        <w:gridCol w:w="972"/>
        <w:gridCol w:w="972"/>
        <w:gridCol w:w="972"/>
        <w:gridCol w:w="972"/>
        <w:gridCol w:w="972"/>
      </w:tblGrid>
      <w:tr w:rsidR="00CC0B0A" w:rsidRPr="00023606" w:rsidTr="00093E10">
        <w:trPr>
          <w:trHeight w:val="20"/>
        </w:trPr>
        <w:tc>
          <w:tcPr>
            <w:tcW w:w="3933" w:type="dxa"/>
            <w:vMerge w:val="restart"/>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Показатель</w:t>
            </w:r>
          </w:p>
        </w:tc>
        <w:tc>
          <w:tcPr>
            <w:tcW w:w="10693" w:type="dxa"/>
            <w:gridSpan w:val="1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Значения по периодам, Гкал/ч</w:t>
            </w:r>
          </w:p>
        </w:tc>
      </w:tr>
      <w:tr w:rsidR="00CC0B0A" w:rsidRPr="00023606" w:rsidTr="00093E10">
        <w:trPr>
          <w:trHeight w:val="20"/>
        </w:trPr>
        <w:tc>
          <w:tcPr>
            <w:tcW w:w="3933" w:type="dxa"/>
            <w:vMerge/>
            <w:vAlign w:val="center"/>
            <w:hideMark/>
          </w:tcPr>
          <w:p w:rsidR="00CC0B0A" w:rsidRPr="00023606" w:rsidRDefault="00CC0B0A" w:rsidP="001F4E3A">
            <w:pPr>
              <w:spacing w:after="0" w:line="240" w:lineRule="auto"/>
              <w:ind w:firstLine="0"/>
              <w:rPr>
                <w:color w:val="000000"/>
                <w:sz w:val="20"/>
                <w:szCs w:val="20"/>
              </w:rPr>
            </w:pP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2019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2021</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2022</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2023</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2024</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2025</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2026</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2027</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2028</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2029</w:t>
            </w:r>
          </w:p>
        </w:tc>
      </w:tr>
      <w:tr w:rsidR="00093E10" w:rsidRPr="00023606" w:rsidTr="00093E10">
        <w:trPr>
          <w:trHeight w:val="20"/>
        </w:trPr>
        <w:tc>
          <w:tcPr>
            <w:tcW w:w="7815" w:type="dxa"/>
            <w:gridSpan w:val="5"/>
            <w:shd w:val="clear" w:color="auto" w:fill="auto"/>
            <w:vAlign w:val="center"/>
            <w:hideMark/>
          </w:tcPr>
          <w:p w:rsidR="00093E10" w:rsidRPr="00023606" w:rsidRDefault="00093E10" w:rsidP="00093E10">
            <w:pPr>
              <w:spacing w:after="0" w:line="240" w:lineRule="auto"/>
              <w:ind w:firstLine="0"/>
              <w:rPr>
                <w:color w:val="000000"/>
                <w:sz w:val="20"/>
                <w:szCs w:val="20"/>
              </w:rPr>
            </w:pPr>
            <w:r w:rsidRPr="00023606">
              <w:rPr>
                <w:bCs/>
                <w:color w:val="000000"/>
                <w:sz w:val="20"/>
                <w:szCs w:val="20"/>
              </w:rPr>
              <w:t>Источники теплоснабжения АО «ЮКЭК-Белоярский»: 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c>
          <w:tcPr>
            <w:tcW w:w="6811" w:type="dxa"/>
            <w:gridSpan w:val="8"/>
            <w:shd w:val="clear" w:color="auto" w:fill="auto"/>
            <w:vAlign w:val="center"/>
          </w:tcPr>
          <w:p w:rsidR="00093E10" w:rsidRPr="00093E10" w:rsidRDefault="00093E10" w:rsidP="00093E10">
            <w:pPr>
              <w:spacing w:after="0" w:line="240" w:lineRule="auto"/>
              <w:ind w:firstLine="0"/>
              <w:jc w:val="center"/>
              <w:rPr>
                <w:color w:val="000000"/>
                <w:sz w:val="20"/>
                <w:szCs w:val="20"/>
              </w:rPr>
            </w:pPr>
            <w:r w:rsidRPr="00093E10">
              <w:rPr>
                <w:sz w:val="20"/>
                <w:szCs w:val="20"/>
              </w:rPr>
              <w:t>МУП «БКС»</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gridSpan w:val="2"/>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2" w:type="dxa"/>
            <w:gridSpan w:val="2"/>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r>
      <w:tr w:rsidR="00CC0B0A" w:rsidRPr="00023606" w:rsidTr="00093E10">
        <w:trPr>
          <w:trHeight w:val="20"/>
        </w:trPr>
        <w:tc>
          <w:tcPr>
            <w:tcW w:w="14626" w:type="dxa"/>
            <w:gridSpan w:val="13"/>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 xml:space="preserve">Источники теплоснабжения ООО «Газпром трансгаз </w:t>
            </w:r>
            <w:proofErr w:type="spellStart"/>
            <w:r w:rsidRPr="00023606">
              <w:rPr>
                <w:color w:val="000000"/>
                <w:sz w:val="20"/>
                <w:szCs w:val="20"/>
              </w:rPr>
              <w:t>Югорск</w:t>
            </w:r>
            <w:proofErr w:type="spellEnd"/>
            <w:r w:rsidRPr="00023606">
              <w:rPr>
                <w:color w:val="000000"/>
                <w:sz w:val="20"/>
                <w:szCs w:val="20"/>
              </w:rPr>
              <w:t xml:space="preserve">» </w:t>
            </w:r>
            <w:proofErr w:type="spellStart"/>
            <w:r w:rsidRPr="00023606">
              <w:rPr>
                <w:color w:val="000000"/>
                <w:sz w:val="20"/>
                <w:szCs w:val="20"/>
              </w:rPr>
              <w:t>Верхнеказымское</w:t>
            </w:r>
            <w:proofErr w:type="spellEnd"/>
            <w:r w:rsidRPr="00023606">
              <w:rPr>
                <w:color w:val="000000"/>
                <w:sz w:val="20"/>
                <w:szCs w:val="20"/>
              </w:rPr>
              <w:t xml:space="preserve">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w:t>
            </w:r>
            <w:proofErr w:type="spellStart"/>
            <w:r w:rsidRPr="00023606">
              <w:rPr>
                <w:color w:val="000000"/>
                <w:sz w:val="20"/>
                <w:szCs w:val="20"/>
              </w:rPr>
              <w:t>Верхнеказымская</w:t>
            </w:r>
            <w:proofErr w:type="spellEnd"/>
            <w:r w:rsidRPr="00023606">
              <w:rPr>
                <w:color w:val="000000"/>
                <w:sz w:val="20"/>
                <w:szCs w:val="20"/>
              </w:rPr>
              <w:t>»,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r>
      <w:tr w:rsidR="00CC0B0A" w:rsidRPr="00023606" w:rsidTr="00093E10">
        <w:trPr>
          <w:trHeight w:val="85"/>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color w:val="000000"/>
                <w:sz w:val="20"/>
                <w:szCs w:val="20"/>
              </w:rPr>
            </w:pPr>
            <w:r w:rsidRPr="005E6653">
              <w:rPr>
                <w:b/>
                <w:color w:val="000000"/>
                <w:sz w:val="20"/>
                <w:szCs w:val="20"/>
              </w:rPr>
              <w:t>14,080</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14,184</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14,127</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14,348</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14,283</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14,444</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r>
    </w:tbl>
    <w:p w:rsidR="00CC0B0A" w:rsidRDefault="00CC0B0A" w:rsidP="003A6C60">
      <w:pPr>
        <w:keepNext/>
        <w:spacing w:after="0" w:line="240" w:lineRule="auto"/>
        <w:ind w:firstLine="0"/>
        <w:jc w:val="both"/>
        <w:rPr>
          <w:bCs/>
          <w:sz w:val="24"/>
          <w:szCs w:val="24"/>
        </w:rPr>
      </w:pPr>
    </w:p>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69" w:name="_Toc524944248"/>
      <w:bookmarkStart w:id="70" w:name="_Toc524944824"/>
      <w:bookmarkStart w:id="71" w:name="_Toc528166503"/>
      <w:bookmarkStart w:id="72" w:name="_Toc44139919"/>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69"/>
      <w:bookmarkEnd w:id="70"/>
      <w:bookmarkEnd w:id="71"/>
      <w:bookmarkEnd w:id="72"/>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73" w:name="_Toc524944249"/>
      <w:bookmarkStart w:id="74" w:name="_Toc524944825"/>
      <w:bookmarkStart w:id="75" w:name="_Toc528166504"/>
      <w:bookmarkStart w:id="76" w:name="_Toc44139920"/>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73"/>
      <w:bookmarkEnd w:id="74"/>
      <w:bookmarkEnd w:id="7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76"/>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proofErr w:type="spellStart"/>
      <w:r w:rsidR="00A70B14" w:rsidRPr="00F8252D">
        <w:rPr>
          <w:bCs/>
        </w:rPr>
        <w:t>с.п</w:t>
      </w:r>
      <w:proofErr w:type="spellEnd"/>
      <w:r w:rsidR="00A70B14" w:rsidRPr="00F8252D">
        <w:rPr>
          <w:bCs/>
        </w:rPr>
        <w:t xml:space="preserve">. </w:t>
      </w:r>
      <w:r w:rsidR="00AA6782" w:rsidRPr="00AA6782">
        <w:t>Верхнеказымский</w:t>
      </w:r>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proofErr w:type="spellStart"/>
      <w:r w:rsidR="00A70B14" w:rsidRPr="00F8252D">
        <w:rPr>
          <w:bCs/>
        </w:rPr>
        <w:t>с.п</w:t>
      </w:r>
      <w:proofErr w:type="spellEnd"/>
      <w:r w:rsidR="00A70B14" w:rsidRPr="00F8252D">
        <w:rPr>
          <w:bCs/>
        </w:rPr>
        <w:t xml:space="preserve">. </w:t>
      </w:r>
      <w:r w:rsidR="00AA6782" w:rsidRPr="00AA6782">
        <w:t>Верхнеказымский</w:t>
      </w:r>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proofErr w:type="spellStart"/>
      <w:r w:rsidR="00533982" w:rsidRPr="00F8252D">
        <w:t>с.п</w:t>
      </w:r>
      <w:proofErr w:type="spellEnd"/>
      <w:r w:rsidR="00533982" w:rsidRPr="00F8252D">
        <w:t xml:space="preserve">. </w:t>
      </w:r>
      <w:r w:rsidR="00AA6782" w:rsidRPr="00AA6782">
        <w:t>Верхнеказымский</w:t>
      </w:r>
      <w:r w:rsidR="00AA6782">
        <w:t xml:space="preserve"> </w:t>
      </w:r>
      <w:r w:rsidRPr="00F8252D">
        <w:t>отсутствуют.</w:t>
      </w:r>
    </w:p>
    <w:p w:rsidR="00F763C8" w:rsidRPr="00F8252D" w:rsidRDefault="00F763C8" w:rsidP="00F763C8">
      <w:pPr>
        <w:pStyle w:val="af4"/>
        <w:widowControl w:val="0"/>
        <w:spacing w:after="0"/>
        <w:ind w:firstLine="709"/>
        <w:jc w:val="both"/>
      </w:pPr>
      <w:r w:rsidRPr="00F8252D">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rsidR="00F763C8" w:rsidRPr="00F8252D" w:rsidRDefault="00F763C8" w:rsidP="00F763C8">
      <w:pPr>
        <w:pStyle w:val="af4"/>
        <w:widowControl w:val="0"/>
        <w:tabs>
          <w:tab w:val="left" w:pos="993"/>
        </w:tabs>
        <w:spacing w:after="0"/>
        <w:jc w:val="both"/>
      </w:pPr>
    </w:p>
    <w:p w:rsidR="00533982" w:rsidRPr="00F8252D" w:rsidRDefault="00533982" w:rsidP="00533982">
      <w:pPr>
        <w:pStyle w:val="afffffffff9"/>
        <w:ind w:firstLine="709"/>
        <w:rPr>
          <w:szCs w:val="24"/>
        </w:rPr>
      </w:pPr>
      <w:r w:rsidRPr="00F8252D">
        <w:rPr>
          <w:szCs w:val="24"/>
        </w:rPr>
        <w:t>Фактические потери теплоносителя в тепловых сетях не предоставлены.</w:t>
      </w:r>
    </w:p>
    <w:p w:rsidR="00252D91" w:rsidRDefault="00252D91" w:rsidP="00252D91">
      <w:pPr>
        <w:pStyle w:val="afffffffff9"/>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252D91" w:rsidRPr="00077C0B" w:rsidRDefault="00252D91" w:rsidP="00252D91">
      <w:pPr>
        <w:pStyle w:val="afffffffff9"/>
        <w:ind w:firstLine="709"/>
        <w:rPr>
          <w:szCs w:val="24"/>
        </w:rPr>
      </w:pPr>
      <w:r w:rsidRPr="00077C0B">
        <w:rPr>
          <w:szCs w:val="24"/>
        </w:rPr>
        <w:t>Технологические потери в сетях при передаче тепловой энергии от котельной «</w:t>
      </w:r>
      <w:proofErr w:type="spellStart"/>
      <w:r w:rsidRPr="00077C0B">
        <w:rPr>
          <w:szCs w:val="24"/>
        </w:rPr>
        <w:t>Новотер</w:t>
      </w:r>
      <w:proofErr w:type="spellEnd"/>
      <w:r w:rsidRPr="00077C0B">
        <w:rPr>
          <w:szCs w:val="24"/>
        </w:rPr>
        <w:t xml:space="preserve">» приведены в таблице </w:t>
      </w:r>
      <w:r>
        <w:rPr>
          <w:szCs w:val="24"/>
        </w:rPr>
        <w:t>14</w:t>
      </w:r>
      <w:r w:rsidRPr="00077C0B">
        <w:rPr>
          <w:szCs w:val="24"/>
        </w:rPr>
        <w:t>.</w:t>
      </w:r>
    </w:p>
    <w:p w:rsidR="00252D91" w:rsidRPr="00077C0B" w:rsidRDefault="00252D91" w:rsidP="00252D91">
      <w:pPr>
        <w:spacing w:after="0" w:line="240" w:lineRule="auto"/>
        <w:ind w:firstLine="0"/>
        <w:contextualSpacing/>
        <w:jc w:val="both"/>
        <w:rPr>
          <w:sz w:val="24"/>
          <w:szCs w:val="24"/>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9C0EA1" w:rsidRPr="00077C0B">
        <w:rPr>
          <w:noProof/>
          <w:sz w:val="24"/>
          <w:szCs w:val="24"/>
        </w:rPr>
        <w:fldChar w:fldCharType="begin"/>
      </w:r>
      <w:r w:rsidRPr="00077C0B">
        <w:rPr>
          <w:noProof/>
          <w:sz w:val="24"/>
          <w:szCs w:val="24"/>
        </w:rPr>
        <w:instrText xml:space="preserve"> SEQ Таблица \* ARABIC </w:instrText>
      </w:r>
      <w:r w:rsidR="009C0EA1" w:rsidRPr="00077C0B">
        <w:rPr>
          <w:noProof/>
          <w:sz w:val="24"/>
          <w:szCs w:val="24"/>
        </w:rPr>
        <w:fldChar w:fldCharType="separate"/>
      </w:r>
      <w:r w:rsidR="007C2C4C">
        <w:rPr>
          <w:noProof/>
          <w:sz w:val="24"/>
          <w:szCs w:val="24"/>
        </w:rPr>
        <w:t>14</w:t>
      </w:r>
      <w:r w:rsidR="009C0EA1" w:rsidRPr="00077C0B">
        <w:rPr>
          <w:noProof/>
          <w:sz w:val="24"/>
          <w:szCs w:val="24"/>
        </w:rPr>
        <w:fldChar w:fldCharType="end"/>
      </w:r>
      <w:r w:rsidRPr="00077C0B">
        <w:rPr>
          <w:sz w:val="24"/>
          <w:szCs w:val="24"/>
        </w:rPr>
        <w:t xml:space="preserve"> – Технологические потери в сетях при передаче тепловой энергии от котельной «</w:t>
      </w:r>
      <w:proofErr w:type="spellStart"/>
      <w:r w:rsidRPr="00077C0B">
        <w:rPr>
          <w:sz w:val="24"/>
          <w:szCs w:val="24"/>
        </w:rPr>
        <w:t>Новотер</w:t>
      </w:r>
      <w:proofErr w:type="spellEnd"/>
      <w:r w:rsidRPr="00077C0B">
        <w:rPr>
          <w:sz w:val="24"/>
          <w:szCs w:val="24"/>
        </w:rPr>
        <w:t>»</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318"/>
        <w:gridCol w:w="1732"/>
        <w:gridCol w:w="2036"/>
        <w:gridCol w:w="1583"/>
      </w:tblGrid>
      <w:tr w:rsidR="00252D91" w:rsidRPr="00077C0B" w:rsidTr="00520095">
        <w:trPr>
          <w:trHeight w:val="75"/>
          <w:tblHeader/>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Показатели затрат</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 ГВС</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Всего</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М </w:t>
            </w:r>
            <w:proofErr w:type="spellStart"/>
            <w:r w:rsidRPr="00077C0B">
              <w:rPr>
                <w:sz w:val="20"/>
                <w:szCs w:val="20"/>
              </w:rPr>
              <w:t>зап</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62,3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90,1</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Мпр</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М </w:t>
            </w:r>
            <w:proofErr w:type="spellStart"/>
            <w:r w:rsidRPr="00077C0B">
              <w:rPr>
                <w:sz w:val="20"/>
                <w:szCs w:val="20"/>
              </w:rPr>
              <w:t>ун</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871,5</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1261,3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proofErr w:type="spellStart"/>
            <w:r w:rsidRPr="00077C0B">
              <w:rPr>
                <w:bCs/>
                <w:sz w:val="20"/>
                <w:szCs w:val="20"/>
              </w:rPr>
              <w:t>Мтн</w:t>
            </w:r>
            <w:proofErr w:type="spellEnd"/>
            <w:r w:rsidRPr="00077C0B">
              <w:rPr>
                <w:bCs/>
                <w:sz w:val="20"/>
                <w:szCs w:val="20"/>
              </w:rPr>
              <w:t>, м</w:t>
            </w:r>
            <w:r w:rsidRPr="00077C0B">
              <w:rPr>
                <w:bCs/>
                <w:sz w:val="20"/>
                <w:szCs w:val="20"/>
                <w:vertAlign w:val="superscript"/>
              </w:rPr>
              <w:t>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933,8</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417,6</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1351,4</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Qзап</w:t>
            </w:r>
            <w:proofErr w:type="spell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1,6</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Q </w:t>
            </w:r>
            <w:proofErr w:type="spellStart"/>
            <w:r w:rsidRPr="00077C0B">
              <w:rPr>
                <w:sz w:val="20"/>
                <w:szCs w:val="20"/>
              </w:rPr>
              <w:t>пр</w:t>
            </w:r>
            <w:proofErr w:type="spell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Qун</w:t>
            </w:r>
            <w:proofErr w:type="spell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32,4</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52,9</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proofErr w:type="spellStart"/>
            <w:r w:rsidRPr="00077C0B">
              <w:rPr>
                <w:bCs/>
                <w:sz w:val="20"/>
                <w:szCs w:val="20"/>
              </w:rPr>
              <w:lastRenderedPageBreak/>
              <w:t>Qтн</w:t>
            </w:r>
            <w:proofErr w:type="spellEnd"/>
            <w:r w:rsidRPr="00077C0B">
              <w:rPr>
                <w:bCs/>
                <w:sz w:val="20"/>
                <w:szCs w:val="20"/>
              </w:rPr>
              <w:t>, Гкал</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33,9</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21,2</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55,2</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Qнадз</w:t>
            </w:r>
            <w:proofErr w:type="spellEnd"/>
            <w:r w:rsidRPr="00077C0B">
              <w:rPr>
                <w:sz w:val="20"/>
                <w:szCs w:val="20"/>
              </w:rPr>
              <w:t>,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1582,8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2459,7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Qподз</w:t>
            </w:r>
            <w:proofErr w:type="spellEnd"/>
            <w:r w:rsidRPr="00077C0B">
              <w:rPr>
                <w:sz w:val="20"/>
                <w:szCs w:val="20"/>
              </w:rPr>
              <w:t>,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80,8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183,4</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Q из,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1663,7</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979,48</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2643,1</w:t>
            </w:r>
          </w:p>
        </w:tc>
      </w:tr>
      <w:tr w:rsidR="00252D91" w:rsidRPr="00077C0B" w:rsidTr="00252D91">
        <w:trPr>
          <w:trHeight w:val="75"/>
        </w:trPr>
        <w:tc>
          <w:tcPr>
            <w:tcW w:w="2285" w:type="pct"/>
            <w:gridSpan w:val="2"/>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Всего,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1697,6</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1000,7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2698,29</w:t>
            </w:r>
          </w:p>
        </w:tc>
      </w:tr>
    </w:tbl>
    <w:p w:rsidR="00252D91" w:rsidRDefault="00252D91" w:rsidP="00252D91">
      <w:pPr>
        <w:spacing w:after="0" w:line="240" w:lineRule="auto"/>
        <w:contextualSpacing/>
        <w:jc w:val="both"/>
        <w:rPr>
          <w:sz w:val="24"/>
          <w:szCs w:val="24"/>
        </w:rPr>
      </w:pPr>
    </w:p>
    <w:p w:rsidR="00252D91" w:rsidRPr="00077C0B" w:rsidRDefault="00252D91" w:rsidP="00252D91">
      <w:pPr>
        <w:spacing w:after="0" w:line="240" w:lineRule="auto"/>
        <w:contextualSpacing/>
        <w:jc w:val="both"/>
        <w:rPr>
          <w:sz w:val="24"/>
          <w:szCs w:val="24"/>
        </w:rPr>
      </w:pPr>
      <w:r w:rsidRPr="00077C0B">
        <w:rPr>
          <w:sz w:val="24"/>
          <w:szCs w:val="24"/>
        </w:rPr>
        <w:t xml:space="preserve">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w:t>
      </w:r>
      <w:r>
        <w:rPr>
          <w:sz w:val="24"/>
          <w:szCs w:val="24"/>
        </w:rPr>
        <w:t>15</w:t>
      </w:r>
      <w:r w:rsidRPr="00077C0B">
        <w:rPr>
          <w:sz w:val="24"/>
          <w:szCs w:val="24"/>
        </w:rPr>
        <w:t>.</w:t>
      </w:r>
    </w:p>
    <w:p w:rsidR="00252D91" w:rsidRPr="00077C0B" w:rsidRDefault="00252D91" w:rsidP="00252D91">
      <w:pPr>
        <w:spacing w:after="0" w:line="240" w:lineRule="auto"/>
        <w:ind w:firstLine="0"/>
        <w:contextualSpacing/>
        <w:jc w:val="both"/>
        <w:rPr>
          <w:sz w:val="24"/>
          <w:szCs w:val="24"/>
          <w:highlight w:val="yellow"/>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9C0EA1" w:rsidRPr="00077C0B">
        <w:rPr>
          <w:noProof/>
          <w:sz w:val="24"/>
          <w:szCs w:val="24"/>
        </w:rPr>
        <w:fldChar w:fldCharType="begin"/>
      </w:r>
      <w:r w:rsidRPr="00077C0B">
        <w:rPr>
          <w:noProof/>
          <w:sz w:val="24"/>
          <w:szCs w:val="24"/>
        </w:rPr>
        <w:instrText xml:space="preserve"> SEQ Таблица \* ARABIC </w:instrText>
      </w:r>
      <w:r w:rsidR="009C0EA1" w:rsidRPr="00077C0B">
        <w:rPr>
          <w:noProof/>
          <w:sz w:val="24"/>
          <w:szCs w:val="24"/>
        </w:rPr>
        <w:fldChar w:fldCharType="separate"/>
      </w:r>
      <w:r w:rsidR="007C2C4C">
        <w:rPr>
          <w:noProof/>
          <w:sz w:val="24"/>
          <w:szCs w:val="24"/>
        </w:rPr>
        <w:t>15</w:t>
      </w:r>
      <w:r w:rsidR="009C0EA1" w:rsidRPr="00077C0B">
        <w:rPr>
          <w:noProof/>
          <w:sz w:val="24"/>
          <w:szCs w:val="24"/>
        </w:rPr>
        <w:fldChar w:fldCharType="end"/>
      </w:r>
      <w:r w:rsidRPr="00077C0B">
        <w:rPr>
          <w:sz w:val="24"/>
          <w:szCs w:val="24"/>
        </w:rPr>
        <w:t xml:space="preserve"> – Перспективные нормируемые утечки теплоносителя в тепловых сетях и системах теплопотребления потребителей поселка на период до 2029 года</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95"/>
        <w:gridCol w:w="5841"/>
        <w:gridCol w:w="995"/>
        <w:gridCol w:w="1171"/>
        <w:gridCol w:w="956"/>
      </w:tblGrid>
      <w:tr w:rsidR="00252D91" w:rsidRPr="00077C0B" w:rsidTr="001F4E3A">
        <w:trPr>
          <w:trHeight w:hRule="exact" w:val="282"/>
        </w:trPr>
        <w:tc>
          <w:tcPr>
            <w:tcW w:w="360"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 xml:space="preserve">№ </w:t>
            </w:r>
            <w:proofErr w:type="spellStart"/>
            <w:r w:rsidRPr="00077C0B">
              <w:rPr>
                <w:rStyle w:val="211pt2"/>
                <w:b w:val="0"/>
                <w:sz w:val="20"/>
                <w:szCs w:val="20"/>
              </w:rPr>
              <w:t>п.п</w:t>
            </w:r>
            <w:proofErr w:type="spellEnd"/>
            <w:r w:rsidRPr="00077C0B">
              <w:rPr>
                <w:rStyle w:val="211pt2"/>
                <w:b w:val="0"/>
                <w:sz w:val="20"/>
                <w:szCs w:val="20"/>
              </w:rPr>
              <w:t>.</w:t>
            </w:r>
          </w:p>
        </w:tc>
        <w:tc>
          <w:tcPr>
            <w:tcW w:w="3024"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Параметр</w:t>
            </w:r>
          </w:p>
        </w:tc>
        <w:tc>
          <w:tcPr>
            <w:tcW w:w="515"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Ед. изм.</w:t>
            </w:r>
          </w:p>
        </w:tc>
        <w:tc>
          <w:tcPr>
            <w:tcW w:w="1101" w:type="pct"/>
            <w:gridSpan w:val="2"/>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На конец периода</w:t>
            </w:r>
          </w:p>
        </w:tc>
      </w:tr>
      <w:tr w:rsidR="00252D91" w:rsidRPr="00077C0B" w:rsidTr="001F4E3A">
        <w:trPr>
          <w:trHeight w:hRule="exact" w:val="286"/>
        </w:trPr>
        <w:tc>
          <w:tcPr>
            <w:tcW w:w="360"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3024"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515"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606"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2019-2022</w:t>
            </w:r>
          </w:p>
        </w:tc>
        <w:tc>
          <w:tcPr>
            <w:tcW w:w="495"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2023-2029</w:t>
            </w:r>
          </w:p>
        </w:tc>
      </w:tr>
      <w:tr w:rsidR="00252D91" w:rsidRPr="00077C0B" w:rsidTr="001F4E3A">
        <w:trPr>
          <w:trHeight w:hRule="exact" w:val="715"/>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xml:space="preserve">Утечки теплоносителя в тепловой сети отопления (в зоне действия </w:t>
            </w:r>
            <w:proofErr w:type="spellStart"/>
            <w:r w:rsidRPr="00077C0B">
              <w:rPr>
                <w:rStyle w:val="211pt2"/>
                <w:b w:val="0"/>
                <w:sz w:val="20"/>
                <w:szCs w:val="20"/>
              </w:rPr>
              <w:t>теплоутилизационных</w:t>
            </w:r>
            <w:proofErr w:type="spellEnd"/>
            <w:r w:rsidRPr="00077C0B">
              <w:rPr>
                <w:rStyle w:val="211pt2"/>
                <w:b w:val="0"/>
                <w:sz w:val="20"/>
                <w:szCs w:val="20"/>
              </w:rPr>
              <w:t xml:space="preserve"> установок КС «</w:t>
            </w:r>
            <w:proofErr w:type="spellStart"/>
            <w:r w:rsidRPr="00077C0B">
              <w:rPr>
                <w:rStyle w:val="211pt2"/>
                <w:b w:val="0"/>
                <w:sz w:val="20"/>
                <w:szCs w:val="20"/>
              </w:rPr>
              <w:t>Верхнеказымская</w:t>
            </w:r>
            <w:proofErr w:type="spellEnd"/>
            <w:r w:rsidRPr="00077C0B">
              <w:rPr>
                <w:rStyle w:val="211pt2"/>
                <w:b w:val="0"/>
                <w:sz w:val="20"/>
                <w:szCs w:val="20"/>
              </w:rPr>
              <w:t xml:space="preserve">» и котельной «Импак-3»), в </w:t>
            </w:r>
            <w:proofErr w:type="spellStart"/>
            <w:r w:rsidRPr="00077C0B">
              <w:rPr>
                <w:rStyle w:val="211pt2"/>
                <w:b w:val="0"/>
                <w:sz w:val="20"/>
                <w:szCs w:val="20"/>
              </w:rPr>
              <w:t>т.ч</w:t>
            </w:r>
            <w:proofErr w:type="spellEnd"/>
            <w:r w:rsidRPr="00077C0B">
              <w:rPr>
                <w:rStyle w:val="211pt2"/>
                <w:b w:val="0"/>
                <w:sz w:val="20"/>
                <w:szCs w:val="20"/>
              </w:rPr>
              <w:t>.:</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3,68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3,75</w:t>
            </w:r>
          </w:p>
        </w:tc>
      </w:tr>
      <w:tr w:rsidR="00252D91" w:rsidRPr="00077C0B" w:rsidTr="001F4E3A">
        <w:trPr>
          <w:trHeight w:hRule="exact" w:val="271"/>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0,59</w:t>
            </w:r>
          </w:p>
        </w:tc>
      </w:tr>
      <w:tr w:rsidR="00252D91" w:rsidRPr="00077C0B" w:rsidTr="001F4E3A">
        <w:trPr>
          <w:trHeight w:hRule="exact" w:val="577"/>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котельной «</w:t>
            </w:r>
            <w:proofErr w:type="spellStart"/>
            <w:r w:rsidRPr="00077C0B">
              <w:rPr>
                <w:rStyle w:val="211pt2"/>
                <w:b w:val="0"/>
                <w:sz w:val="20"/>
                <w:szCs w:val="20"/>
              </w:rPr>
              <w:t>Новитер</w:t>
            </w:r>
            <w:proofErr w:type="spellEnd"/>
            <w:r w:rsidRPr="00077C0B">
              <w:rPr>
                <w:rStyle w:val="211pt2"/>
                <w:b w:val="0"/>
                <w:sz w:val="20"/>
                <w:szCs w:val="20"/>
              </w:rPr>
              <w:t xml:space="preserve">»), в </w:t>
            </w:r>
            <w:proofErr w:type="spellStart"/>
            <w:r w:rsidRPr="00077C0B">
              <w:rPr>
                <w:rStyle w:val="211pt2"/>
                <w:b w:val="0"/>
                <w:sz w:val="20"/>
                <w:szCs w:val="20"/>
              </w:rPr>
              <w:t>т.ч</w:t>
            </w:r>
            <w:proofErr w:type="spellEnd"/>
            <w:r w:rsidRPr="00077C0B">
              <w:rPr>
                <w:rStyle w:val="211pt2"/>
                <w:b w:val="0"/>
                <w:sz w:val="20"/>
                <w:szCs w:val="20"/>
              </w:rPr>
              <w:t>.:</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0,17</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0,10</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0,09</w:t>
            </w:r>
          </w:p>
        </w:tc>
      </w:tr>
      <w:tr w:rsidR="00252D91" w:rsidRPr="00077C0B" w:rsidTr="001F4E3A">
        <w:trPr>
          <w:trHeight w:hRule="exact" w:val="562"/>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3</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xml:space="preserve">Утечки теплоносителя в тепловой сети ГВС (в зоне действия котельной «2БВК»), в </w:t>
            </w:r>
            <w:proofErr w:type="spellStart"/>
            <w:r w:rsidRPr="00077C0B">
              <w:rPr>
                <w:rStyle w:val="211pt2"/>
                <w:b w:val="0"/>
                <w:sz w:val="20"/>
                <w:szCs w:val="20"/>
              </w:rPr>
              <w:t>т.ч</w:t>
            </w:r>
            <w:proofErr w:type="spellEnd"/>
            <w:r w:rsidRPr="00077C0B">
              <w:rPr>
                <w:rStyle w:val="211pt2"/>
                <w:b w:val="0"/>
                <w:sz w:val="20"/>
                <w:szCs w:val="20"/>
              </w:rPr>
              <w:t>.:</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r>
      <w:tr w:rsidR="00252D91" w:rsidRPr="00077C0B" w:rsidTr="001F4E3A">
        <w:trPr>
          <w:trHeight w:hRule="exact" w:val="566"/>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4</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w:t>
            </w:r>
            <w:proofErr w:type="spellStart"/>
            <w:r w:rsidRPr="00077C0B">
              <w:rPr>
                <w:rStyle w:val="211pt2"/>
                <w:b w:val="0"/>
                <w:sz w:val="20"/>
                <w:szCs w:val="20"/>
              </w:rPr>
              <w:t>Новитер</w:t>
            </w:r>
            <w:proofErr w:type="spellEnd"/>
            <w:r w:rsidRPr="00077C0B">
              <w:rPr>
                <w:rStyle w:val="211pt2"/>
                <w:b w:val="0"/>
                <w:sz w:val="20"/>
                <w:szCs w:val="20"/>
              </w:rPr>
              <w:t xml:space="preserve">»), в </w:t>
            </w:r>
            <w:proofErr w:type="spellStart"/>
            <w:r w:rsidRPr="00077C0B">
              <w:rPr>
                <w:rStyle w:val="211pt2"/>
                <w:b w:val="0"/>
                <w:sz w:val="20"/>
                <w:szCs w:val="20"/>
              </w:rPr>
              <w:t>т.ч</w:t>
            </w:r>
            <w:proofErr w:type="spellEnd"/>
            <w:r w:rsidRPr="00077C0B">
              <w:rPr>
                <w:rStyle w:val="211pt2"/>
                <w:b w:val="0"/>
                <w:sz w:val="20"/>
                <w:szCs w:val="20"/>
              </w:rPr>
              <w:t>.:</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r>
    </w:tbl>
    <w:p w:rsidR="00252D91" w:rsidRPr="00077C0B" w:rsidRDefault="00252D91" w:rsidP="00252D91">
      <w:pPr>
        <w:pStyle w:val="afffffffff9"/>
        <w:contextualSpacing/>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77" w:name="_Toc524944250"/>
      <w:bookmarkStart w:id="78" w:name="_Toc524944826"/>
      <w:bookmarkStart w:id="79" w:name="_Toc528166505"/>
      <w:bookmarkStart w:id="80" w:name="_Toc44139921"/>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bookmarkEnd w:id="78"/>
      <w:bookmarkEnd w:id="7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80"/>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lastRenderedPageBreak/>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B84301" w:rsidRDefault="00B84301" w:rsidP="00B84301">
      <w:pPr>
        <w:pStyle w:val="afffffffff9"/>
        <w:ind w:firstLine="709"/>
      </w:pPr>
      <w:r w:rsidRPr="00FC2766">
        <w:t xml:space="preserve">Баланс производительности ВПУ и подпитки тепловой сети </w:t>
      </w:r>
      <w:r>
        <w:t>представлен в таблице 16.</w:t>
      </w:r>
    </w:p>
    <w:p w:rsidR="00B84301" w:rsidRPr="00B84301" w:rsidRDefault="00B84301" w:rsidP="00B84301">
      <w:pPr>
        <w:pStyle w:val="afffffffff9"/>
        <w:contextualSpacing/>
        <w:rPr>
          <w:szCs w:val="24"/>
        </w:rPr>
      </w:pPr>
    </w:p>
    <w:p w:rsidR="00B84301" w:rsidRPr="00B84301" w:rsidRDefault="00B84301" w:rsidP="00B84301">
      <w:pPr>
        <w:spacing w:after="0" w:line="240" w:lineRule="auto"/>
        <w:ind w:firstLine="0"/>
        <w:contextualSpacing/>
        <w:jc w:val="both"/>
        <w:rPr>
          <w:sz w:val="24"/>
          <w:szCs w:val="24"/>
        </w:rPr>
      </w:pPr>
      <w:r w:rsidRPr="00B84301">
        <w:rPr>
          <w:sz w:val="24"/>
          <w:szCs w:val="24"/>
        </w:rPr>
        <w:t xml:space="preserve">Таблица </w:t>
      </w:r>
      <w:r w:rsidR="009C0EA1" w:rsidRPr="00B84301">
        <w:rPr>
          <w:noProof/>
          <w:sz w:val="24"/>
          <w:szCs w:val="24"/>
        </w:rPr>
        <w:fldChar w:fldCharType="begin"/>
      </w:r>
      <w:r w:rsidRPr="00B84301">
        <w:rPr>
          <w:noProof/>
          <w:sz w:val="24"/>
          <w:szCs w:val="24"/>
        </w:rPr>
        <w:instrText xml:space="preserve"> SEQ Таблица \* ARABIC </w:instrText>
      </w:r>
      <w:r w:rsidR="009C0EA1" w:rsidRPr="00B84301">
        <w:rPr>
          <w:noProof/>
          <w:sz w:val="24"/>
          <w:szCs w:val="24"/>
        </w:rPr>
        <w:fldChar w:fldCharType="separate"/>
      </w:r>
      <w:r w:rsidR="007C2C4C">
        <w:rPr>
          <w:noProof/>
          <w:sz w:val="24"/>
          <w:szCs w:val="24"/>
        </w:rPr>
        <w:t>16</w:t>
      </w:r>
      <w:r w:rsidR="009C0EA1" w:rsidRPr="00B84301">
        <w:rPr>
          <w:noProof/>
          <w:sz w:val="24"/>
          <w:szCs w:val="24"/>
        </w:rPr>
        <w:fldChar w:fldCharType="end"/>
      </w:r>
      <w:r w:rsidRPr="00B84301">
        <w:rPr>
          <w:sz w:val="24"/>
          <w:szCs w:val="24"/>
        </w:rPr>
        <w:t xml:space="preserve"> – Баланс производительности ВПУ и подпитки тепловой сети</w:t>
      </w:r>
    </w:p>
    <w:p w:rsidR="00B84301" w:rsidRPr="00B84301" w:rsidRDefault="00B84301" w:rsidP="00B84301">
      <w:pPr>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9"/>
        <w:gridCol w:w="1285"/>
        <w:gridCol w:w="4660"/>
      </w:tblGrid>
      <w:tr w:rsidR="00B84301" w:rsidRPr="00FC2766" w:rsidTr="001F4E3A">
        <w:trPr>
          <w:tblHeader/>
        </w:trPr>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Зона дейс</w:t>
            </w:r>
            <w:r>
              <w:rPr>
                <w:sz w:val="20"/>
                <w:szCs w:val="20"/>
              </w:rPr>
              <w:t>твия источника тепловой энергии</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Размерность</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Значения</w:t>
            </w:r>
          </w:p>
        </w:tc>
      </w:tr>
      <w:tr w:rsidR="00B84301" w:rsidRPr="00FC2766" w:rsidTr="001F4E3A">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rPr>
                <w:sz w:val="20"/>
                <w:szCs w:val="20"/>
              </w:rPr>
            </w:pPr>
            <w:r w:rsidRPr="00FC2766">
              <w:rPr>
                <w:sz w:val="20"/>
                <w:szCs w:val="20"/>
              </w:rPr>
              <w:t>Производительность ВПУ</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Средневзвешенный срок службы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лет</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16</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Располагаемая производительность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Потери располагаемой производительности</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Собственные нужды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Количество баков-аккумуляторов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Ед.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Емкость баков-аккумуляторов</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м3</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Максимум подпитки тепловой сети в эксплуатационном режиме</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0,5</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Максимальная подпитка тепловой сети в период повреждения участка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2</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Резерв (+) / дефицит (-)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тонн/час</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Доля резерва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105</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471"/>
              <w:gridCol w:w="222"/>
            </w:tblGrid>
            <w:tr w:rsidR="00B84301" w:rsidRPr="00FC2766" w:rsidTr="001F4E3A">
              <w:trPr>
                <w:trHeight w:val="229"/>
              </w:trPr>
              <w:tc>
                <w:tcPr>
                  <w:tcW w:w="0" w:type="auto"/>
                </w:tcPr>
                <w:p w:rsidR="00B84301" w:rsidRPr="00FC2766" w:rsidRDefault="00B84301" w:rsidP="00B84301">
                  <w:pPr>
                    <w:pStyle w:val="Default"/>
                    <w:contextualSpacing/>
                    <w:rPr>
                      <w:sz w:val="20"/>
                      <w:szCs w:val="20"/>
                    </w:rPr>
                  </w:pPr>
                  <w:r>
                    <w:rPr>
                      <w:sz w:val="20"/>
                      <w:szCs w:val="20"/>
                    </w:rPr>
                    <w:t xml:space="preserve">- </w:t>
                  </w: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0" w:type="auto"/>
                </w:tcPr>
                <w:p w:rsidR="00B84301" w:rsidRPr="00FC2766" w:rsidRDefault="00B84301" w:rsidP="00B84301">
                  <w:pPr>
                    <w:pStyle w:val="Default"/>
                    <w:contextualSpacing/>
                    <w:rPr>
                      <w:sz w:val="20"/>
                      <w:szCs w:val="20"/>
                    </w:rPr>
                  </w:pPr>
                </w:p>
              </w:tc>
            </w:tr>
          </w:tbl>
          <w:p w:rsidR="00B84301" w:rsidRPr="00FC2766" w:rsidRDefault="00B84301" w:rsidP="00B84301">
            <w:pPr>
              <w:pStyle w:val="Default"/>
              <w:contextualSpacing/>
              <w:rPr>
                <w:sz w:val="20"/>
                <w:szCs w:val="20"/>
              </w:rPr>
            </w:pP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bl>
    <w:p w:rsidR="00B84301" w:rsidRDefault="00B84301" w:rsidP="00B84301">
      <w:pPr>
        <w:spacing w:after="0" w:line="240" w:lineRule="auto"/>
        <w:ind w:firstLine="0"/>
        <w:contextualSpacing/>
        <w:jc w:val="both"/>
        <w:rPr>
          <w:sz w:val="24"/>
          <w:szCs w:val="24"/>
        </w:rPr>
      </w:pPr>
    </w:p>
    <w:p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81" w:name="_Toc524944251"/>
      <w:bookmarkStart w:id="82" w:name="_Toc524944827"/>
      <w:bookmarkStart w:id="83" w:name="_Toc528166506"/>
      <w:bookmarkStart w:id="84" w:name="_Toc44139922"/>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мастер-плана развития систем теплоснабжения </w:t>
      </w:r>
      <w:bookmarkEnd w:id="81"/>
      <w:bookmarkEnd w:id="82"/>
      <w:bookmarkEnd w:id="83"/>
      <w:proofErr w:type="spellStart"/>
      <w:r w:rsidR="00A70B14" w:rsidRPr="00F8252D">
        <w:rPr>
          <w:rFonts w:cs="Times New Roman"/>
          <w:b w:val="0"/>
          <w:sz w:val="24"/>
          <w:szCs w:val="24"/>
        </w:rPr>
        <w:t>с.п</w:t>
      </w:r>
      <w:proofErr w:type="spellEnd"/>
      <w:r w:rsidR="00A70B14" w:rsidRPr="00F8252D">
        <w:rPr>
          <w:rFonts w:cs="Times New Roman"/>
          <w:b w:val="0"/>
          <w:sz w:val="24"/>
          <w:szCs w:val="24"/>
        </w:rPr>
        <w:t xml:space="preserve">. </w:t>
      </w:r>
      <w:r w:rsidR="00AA6782">
        <w:rPr>
          <w:rFonts w:cs="Times New Roman"/>
          <w:b w:val="0"/>
          <w:sz w:val="24"/>
          <w:szCs w:val="24"/>
        </w:rPr>
        <w:t>Верхнеказымский</w:t>
      </w:r>
      <w:bookmarkEnd w:id="84"/>
    </w:p>
    <w:p w:rsidR="00FE3E5C" w:rsidRPr="00F8252D" w:rsidRDefault="00FE3E5C" w:rsidP="00FE3E5C">
      <w:pPr>
        <w:pStyle w:val="afffff8"/>
        <w:spacing w:line="240" w:lineRule="auto"/>
        <w:rPr>
          <w:rFonts w:ascii="Times New Roman" w:hAnsi="Times New Roman" w:cs="Times New Roman"/>
          <w:sz w:val="24"/>
          <w:szCs w:val="24"/>
        </w:rPr>
      </w:pPr>
      <w:bookmarkStart w:id="85" w:name="_Toc524944252"/>
      <w:bookmarkStart w:id="86" w:name="_Toc524944828"/>
      <w:bookmarkStart w:id="87"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AA6782" w:rsidRPr="00AA6782">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733B37" w:rsidRPr="00AA6782">
        <w:rPr>
          <w:rFonts w:ascii="Times New Roman" w:eastAsia="Times New Roman" w:hAnsi="Times New Roman" w:cs="Times New Roman"/>
          <w:iCs w:val="0"/>
          <w:sz w:val="24"/>
          <w:szCs w:val="24"/>
          <w:lang w:eastAsia="ru-RU"/>
        </w:rPr>
        <w:t>Верхнеказымский</w:t>
      </w:r>
      <w:r w:rsidR="00FA5B3A" w:rsidRPr="00F8252D">
        <w:rPr>
          <w:rFonts w:ascii="Times New Roman" w:eastAsia="Times New Roman" w:hAnsi="Times New Roman" w:cs="Times New Roman"/>
          <w:iCs w:val="0"/>
          <w:sz w:val="24"/>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proofErr w:type="spellStart"/>
      <w:r w:rsidR="00A70B14" w:rsidRPr="00F8252D">
        <w:rPr>
          <w:rFonts w:ascii="Times New Roman" w:eastAsia="Times New Roman" w:hAnsi="Times New Roman" w:cs="Times New Roman"/>
          <w:iCs w:val="0"/>
          <w:sz w:val="24"/>
          <w:szCs w:val="24"/>
          <w:lang w:eastAsia="ru-RU"/>
        </w:rPr>
        <w:t>с.п</w:t>
      </w:r>
      <w:proofErr w:type="spellEnd"/>
      <w:r w:rsidR="00A70B14" w:rsidRPr="00F8252D">
        <w:rPr>
          <w:rFonts w:ascii="Times New Roman" w:eastAsia="Times New Roman" w:hAnsi="Times New Roman" w:cs="Times New Roman"/>
          <w:iCs w:val="0"/>
          <w:sz w:val="24"/>
          <w:szCs w:val="24"/>
          <w:lang w:eastAsia="ru-RU"/>
        </w:rPr>
        <w:t xml:space="preserve">. </w:t>
      </w:r>
      <w:r w:rsidR="001F4E3A" w:rsidRPr="001F4E3A">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88" w:name="_Toc44139923"/>
      <w:r w:rsidRPr="00F8252D">
        <w:rPr>
          <w:rFonts w:cs="Times New Roman"/>
          <w:b w:val="0"/>
          <w:sz w:val="24"/>
          <w:szCs w:val="24"/>
        </w:rPr>
        <w:t xml:space="preserve">Описание сценариев развития системы теплоснабжения </w:t>
      </w:r>
      <w:bookmarkEnd w:id="85"/>
      <w:bookmarkEnd w:id="86"/>
      <w:bookmarkEnd w:id="87"/>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88"/>
    </w:p>
    <w:p w:rsidR="00FE3E5C" w:rsidRPr="00F8252D" w:rsidRDefault="00FE3E5C" w:rsidP="00574ECE">
      <w:pPr>
        <w:spacing w:after="0" w:line="240" w:lineRule="auto"/>
        <w:contextualSpacing/>
        <w:jc w:val="both"/>
        <w:rPr>
          <w:sz w:val="24"/>
          <w:szCs w:val="24"/>
        </w:rPr>
      </w:pPr>
      <w:bookmarkStart w:id="89" w:name="_Hlk9964744"/>
      <w:bookmarkStart w:id="90" w:name="_Hlk10419472"/>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1F4E3A">
        <w:rPr>
          <w:sz w:val="24"/>
          <w:szCs w:val="24"/>
        </w:rPr>
        <w:t>энергоисточников</w:t>
      </w:r>
      <w:proofErr w:type="spellEnd"/>
      <w:r w:rsidRPr="001F4E3A">
        <w:rPr>
          <w:sz w:val="24"/>
          <w:szCs w:val="24"/>
        </w:rPr>
        <w:t>,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Необходимости развития на территории поселения комбинированного способа производства тепловой энергии является не актуальной, так как на нужды теплоснабжения поселения используется тепловая энергия от </w:t>
      </w:r>
      <w:proofErr w:type="spellStart"/>
      <w:r w:rsidRPr="001F4E3A">
        <w:rPr>
          <w:sz w:val="24"/>
          <w:szCs w:val="24"/>
        </w:rPr>
        <w:t>теплоутилизационных</w:t>
      </w:r>
      <w:proofErr w:type="spellEnd"/>
      <w:r w:rsidRPr="001F4E3A">
        <w:rPr>
          <w:sz w:val="24"/>
          <w:szCs w:val="24"/>
        </w:rPr>
        <w:t xml:space="preserve"> установок КС «</w:t>
      </w:r>
      <w:proofErr w:type="spellStart"/>
      <w:r w:rsidRPr="001F4E3A">
        <w:rPr>
          <w:sz w:val="24"/>
          <w:szCs w:val="24"/>
        </w:rPr>
        <w:t>Верхнеказымская</w:t>
      </w:r>
      <w:proofErr w:type="spellEnd"/>
      <w:r w:rsidRPr="001F4E3A">
        <w:rPr>
          <w:sz w:val="24"/>
          <w:szCs w:val="24"/>
        </w:rPr>
        <w:t>».</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этом предлагается использовать:</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1. В качестве основного источника тепловой энергии для тепловой сети отопления жилого посёлка использовать </w:t>
      </w:r>
      <w:proofErr w:type="spellStart"/>
      <w:r w:rsidRPr="001F4E3A">
        <w:rPr>
          <w:sz w:val="24"/>
          <w:szCs w:val="24"/>
        </w:rPr>
        <w:t>теплоутилизационные</w:t>
      </w:r>
      <w:proofErr w:type="spellEnd"/>
      <w:r w:rsidRPr="001F4E3A">
        <w:rPr>
          <w:sz w:val="24"/>
          <w:szCs w:val="24"/>
        </w:rPr>
        <w:t xml:space="preserve"> установки КС «</w:t>
      </w:r>
      <w:proofErr w:type="spellStart"/>
      <w:r w:rsidRPr="001F4E3A">
        <w:rPr>
          <w:sz w:val="24"/>
          <w:szCs w:val="24"/>
        </w:rPr>
        <w:t>Верхнеказымская</w:t>
      </w:r>
      <w:proofErr w:type="spellEnd"/>
      <w:r w:rsidRPr="001F4E3A">
        <w:rPr>
          <w:sz w:val="24"/>
          <w:szCs w:val="24"/>
        </w:rPr>
        <w:t>»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spacing w:after="0" w:line="240" w:lineRule="auto"/>
        <w:ind w:left="5" w:firstLine="704"/>
        <w:contextualSpacing/>
        <w:jc w:val="both"/>
        <w:rPr>
          <w:sz w:val="24"/>
          <w:szCs w:val="24"/>
        </w:rPr>
      </w:pPr>
      <w:r w:rsidRPr="001F4E3A">
        <w:rPr>
          <w:sz w:val="24"/>
          <w:szCs w:val="24"/>
        </w:rPr>
        <w:t>2. 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w:t>
      </w:r>
      <w:proofErr w:type="spellEnd"/>
      <w:r w:rsidRPr="001F4E3A">
        <w:rPr>
          <w:sz w:val="24"/>
          <w:szCs w:val="24"/>
        </w:rPr>
        <w:t>-С-Финн».</w:t>
      </w:r>
    </w:p>
    <w:p w:rsidR="001F4E3A" w:rsidRPr="001F4E3A" w:rsidRDefault="001F4E3A" w:rsidP="001F4E3A">
      <w:pPr>
        <w:spacing w:after="0" w:line="240" w:lineRule="auto"/>
        <w:ind w:left="5" w:firstLine="704"/>
        <w:contextualSpacing/>
        <w:jc w:val="both"/>
        <w:rPr>
          <w:sz w:val="24"/>
          <w:szCs w:val="24"/>
        </w:rPr>
      </w:pPr>
      <w:r w:rsidRPr="001F4E3A">
        <w:rPr>
          <w:sz w:val="24"/>
          <w:szCs w:val="24"/>
        </w:rPr>
        <w:lastRenderedPageBreak/>
        <w:t>3.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(для подключения перспективных потребителей) и реконструкции существующих тепловых сетей.</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Из приведённого выше следует, что принципиально различающихся вариантов перспективного развития системы теплоснабжения поселения на период до 2029 года нет. Поэтому к рассмотрению и дальнейшей проработке предлагается только один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w:t>
      </w:r>
      <w:proofErr w:type="spellStart"/>
      <w:r w:rsidRPr="001F4E3A">
        <w:rPr>
          <w:sz w:val="24"/>
          <w:szCs w:val="24"/>
        </w:rPr>
        <w:t>Верхнеказымская</w:t>
      </w:r>
      <w:proofErr w:type="spellEnd"/>
      <w:r w:rsidRPr="001F4E3A">
        <w:rPr>
          <w:sz w:val="24"/>
          <w:szCs w:val="24"/>
        </w:rPr>
        <w:t>»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w:t>
      </w:r>
      <w:proofErr w:type="spellEnd"/>
      <w:r w:rsidRPr="001F4E3A">
        <w:rPr>
          <w:sz w:val="24"/>
          <w:szCs w:val="24"/>
        </w:rPr>
        <w:t>-С-Финн»;</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91" w:name="_Toc524944253"/>
      <w:bookmarkStart w:id="92" w:name="_Toc524944829"/>
      <w:bookmarkStart w:id="93" w:name="_Toc528166508"/>
      <w:bookmarkStart w:id="94" w:name="_Toc44139924"/>
      <w:bookmarkEnd w:id="89"/>
      <w:bookmarkEnd w:id="90"/>
      <w:r w:rsidRPr="00F8252D">
        <w:rPr>
          <w:rFonts w:cs="Times New Roman"/>
          <w:b w:val="0"/>
          <w:sz w:val="24"/>
          <w:szCs w:val="24"/>
        </w:rPr>
        <w:t xml:space="preserve">Обоснование выбора приоритетного сценария развития системы теплоснабжения </w:t>
      </w:r>
      <w:bookmarkEnd w:id="91"/>
      <w:bookmarkEnd w:id="92"/>
      <w:bookmarkEnd w:id="93"/>
      <w:r w:rsidR="00521721" w:rsidRPr="00F8252D">
        <w:rPr>
          <w:rFonts w:cs="Times New Roman"/>
          <w:b w:val="0"/>
          <w:sz w:val="24"/>
          <w:szCs w:val="24"/>
        </w:rPr>
        <w:t xml:space="preserve">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733B37">
        <w:rPr>
          <w:rFonts w:cs="Times New Roman"/>
          <w:b w:val="0"/>
          <w:sz w:val="24"/>
          <w:szCs w:val="24"/>
        </w:rPr>
        <w:t>Верхнеказымский</w:t>
      </w:r>
      <w:bookmarkEnd w:id="94"/>
    </w:p>
    <w:p w:rsidR="00525D81" w:rsidRPr="00F8252D" w:rsidRDefault="00525D81" w:rsidP="00953BFE">
      <w:pPr>
        <w:spacing w:after="0" w:line="240" w:lineRule="auto"/>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w:t>
      </w:r>
      <w:proofErr w:type="spellStart"/>
      <w:r w:rsidRPr="001F4E3A">
        <w:rPr>
          <w:sz w:val="24"/>
          <w:szCs w:val="24"/>
        </w:rPr>
        <w:t>Верхнеказымская</w:t>
      </w:r>
      <w:proofErr w:type="spellEnd"/>
      <w:r w:rsidRPr="001F4E3A">
        <w:rPr>
          <w:sz w:val="24"/>
          <w:szCs w:val="24"/>
        </w:rPr>
        <w:t>»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w:t>
      </w:r>
      <w:proofErr w:type="spellEnd"/>
      <w:r w:rsidRPr="001F4E3A">
        <w:rPr>
          <w:sz w:val="24"/>
          <w:szCs w:val="24"/>
        </w:rPr>
        <w:t>-С-Финн»;</w:t>
      </w:r>
    </w:p>
    <w:p w:rsid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1F4E3A" w:rsidRDefault="001F4E3A" w:rsidP="00986E7A">
      <w:pPr>
        <w:spacing w:after="0" w:line="240" w:lineRule="auto"/>
        <w:ind w:left="5" w:firstLine="704"/>
        <w:contextualSpacing/>
        <w:jc w:val="both"/>
        <w:rPr>
          <w:sz w:val="24"/>
          <w:szCs w:val="24"/>
        </w:rPr>
      </w:pPr>
    </w:p>
    <w:p w:rsidR="00816C4C" w:rsidRDefault="00816C4C" w:rsidP="00816C4C">
      <w:pPr>
        <w:tabs>
          <w:tab w:val="left" w:pos="993"/>
        </w:tabs>
        <w:spacing w:after="0" w:line="240" w:lineRule="auto"/>
        <w:rPr>
          <w:sz w:val="24"/>
          <w:szCs w:val="24"/>
        </w:rPr>
      </w:pPr>
    </w:p>
    <w:p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95" w:name="_Toc524944254"/>
      <w:bookmarkStart w:id="96" w:name="_Toc524944830"/>
      <w:bookmarkStart w:id="97" w:name="_Toc528166509"/>
      <w:bookmarkStart w:id="98" w:name="_Toc44139925"/>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95"/>
      <w:bookmarkEnd w:id="96"/>
      <w:bookmarkEnd w:id="97"/>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98"/>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99" w:name="_Toc524944255"/>
      <w:bookmarkStart w:id="100" w:name="_Toc524944831"/>
      <w:bookmarkStart w:id="101" w:name="_Toc528166510"/>
      <w:bookmarkStart w:id="102" w:name="_Toc15642983"/>
      <w:bookmarkStart w:id="103" w:name="_Toc44139926"/>
      <w:bookmarkStart w:id="104" w:name="_Hlk10426643"/>
      <w:r w:rsidRPr="00F8252D">
        <w:rPr>
          <w:rFonts w:cs="Times New Roman"/>
          <w:b w:val="0"/>
          <w:sz w:val="24"/>
          <w:szCs w:val="24"/>
        </w:rPr>
        <w:t xml:space="preserve">Предложения </w:t>
      </w:r>
      <w:bookmarkEnd w:id="99"/>
      <w:bookmarkEnd w:id="100"/>
      <w:bookmarkEnd w:id="101"/>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02"/>
      <w:bookmarkEnd w:id="103"/>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04"/>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05" w:name="_Toc524944256"/>
      <w:bookmarkStart w:id="106" w:name="_Toc524944832"/>
      <w:bookmarkStart w:id="107" w:name="_Toc528166511"/>
      <w:bookmarkStart w:id="108" w:name="_Toc44139927"/>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5"/>
      <w:bookmarkEnd w:id="106"/>
      <w:bookmarkEnd w:id="107"/>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08"/>
    </w:p>
    <w:p w:rsidR="005B18A8" w:rsidRPr="001F4E3A" w:rsidRDefault="005B18A8" w:rsidP="001F4E3A">
      <w:pPr>
        <w:spacing w:after="0" w:line="240" w:lineRule="auto"/>
        <w:ind w:firstLine="0"/>
        <w:contextualSpacing/>
        <w:jc w:val="both"/>
        <w:rPr>
          <w:sz w:val="24"/>
          <w:szCs w:val="24"/>
        </w:rPr>
      </w:pPr>
    </w:p>
    <w:p w:rsidR="001F4E3A" w:rsidRDefault="001F4E3A" w:rsidP="001F4E3A">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w:t>
      </w:r>
      <w:proofErr w:type="spellStart"/>
      <w:r w:rsidRPr="001F4E3A">
        <w:rPr>
          <w:sz w:val="24"/>
          <w:szCs w:val="24"/>
        </w:rPr>
        <w:t>с.п</w:t>
      </w:r>
      <w:proofErr w:type="spellEnd"/>
      <w:r w:rsidRPr="001F4E3A">
        <w:rPr>
          <w:sz w:val="24"/>
          <w:szCs w:val="24"/>
        </w:rPr>
        <w:t xml:space="preserve">. Верхнеказымский на период до 2029 года представлены в таблице </w:t>
      </w:r>
      <w:r>
        <w:rPr>
          <w:sz w:val="24"/>
          <w:szCs w:val="24"/>
        </w:rPr>
        <w:t>17</w:t>
      </w:r>
      <w:r w:rsidRPr="001F4E3A">
        <w:rPr>
          <w:sz w:val="24"/>
          <w:szCs w:val="24"/>
        </w:rPr>
        <w:t>.</w:t>
      </w:r>
    </w:p>
    <w:p w:rsidR="001F4E3A" w:rsidRPr="001F4E3A" w:rsidRDefault="001F4E3A" w:rsidP="001F4E3A">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w:t>
      </w:r>
      <w:proofErr w:type="spellStart"/>
      <w:r w:rsidRPr="001F4E3A">
        <w:rPr>
          <w:sz w:val="24"/>
          <w:szCs w:val="24"/>
        </w:rPr>
        <w:t>с.п</w:t>
      </w:r>
      <w:proofErr w:type="spellEnd"/>
      <w:r w:rsidRPr="001F4E3A">
        <w:rPr>
          <w:sz w:val="24"/>
          <w:szCs w:val="24"/>
        </w:rPr>
        <w:t xml:space="preserve">. Верхнеказымский представлены в таблице </w:t>
      </w:r>
      <w:r>
        <w:rPr>
          <w:sz w:val="24"/>
          <w:szCs w:val="24"/>
        </w:rPr>
        <w:t>18</w:t>
      </w:r>
      <w:r w:rsidRPr="001F4E3A">
        <w:rPr>
          <w:sz w:val="24"/>
          <w:szCs w:val="24"/>
        </w:rPr>
        <w:t>.</w:t>
      </w: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bookmarkStart w:id="109" w:name="_Hlk513193162"/>
      <w:bookmarkStart w:id="110" w:name="_Hlk521694437"/>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pStyle w:val="afb"/>
        <w:keepNext/>
        <w:spacing w:before="0" w:after="0" w:line="240" w:lineRule="auto"/>
        <w:ind w:firstLine="0"/>
        <w:contextualSpacing/>
        <w:rPr>
          <w:b w:val="0"/>
          <w:sz w:val="24"/>
          <w:szCs w:val="24"/>
        </w:rPr>
        <w:sectPr w:rsidR="001F4E3A" w:rsidRPr="001F4E3A" w:rsidSect="001F4E3A">
          <w:pgSz w:w="11906" w:h="16838"/>
          <w:pgMar w:top="1134" w:right="567" w:bottom="1134" w:left="1701" w:header="283" w:footer="567" w:gutter="0"/>
          <w:cols w:space="708"/>
          <w:docGrid w:linePitch="360"/>
        </w:sectPr>
      </w:pPr>
    </w:p>
    <w:p w:rsidR="001F4E3A" w:rsidRPr="001F4E3A" w:rsidRDefault="001F4E3A" w:rsidP="001F4E3A">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9C0EA1" w:rsidRPr="001F4E3A">
        <w:rPr>
          <w:noProof/>
          <w:sz w:val="24"/>
          <w:szCs w:val="24"/>
        </w:rPr>
        <w:fldChar w:fldCharType="begin"/>
      </w:r>
      <w:r w:rsidRPr="001F4E3A">
        <w:rPr>
          <w:noProof/>
          <w:sz w:val="24"/>
          <w:szCs w:val="24"/>
        </w:rPr>
        <w:instrText xml:space="preserve"> SEQ Таблица \* ARABIC </w:instrText>
      </w:r>
      <w:r w:rsidR="009C0EA1" w:rsidRPr="001F4E3A">
        <w:rPr>
          <w:noProof/>
          <w:sz w:val="24"/>
          <w:szCs w:val="24"/>
        </w:rPr>
        <w:fldChar w:fldCharType="separate"/>
      </w:r>
      <w:r w:rsidR="007C2C4C">
        <w:rPr>
          <w:noProof/>
          <w:sz w:val="24"/>
          <w:szCs w:val="24"/>
        </w:rPr>
        <w:t>17</w:t>
      </w:r>
      <w:r w:rsidR="009C0EA1"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 xml:space="preserve">Сводные показатели по группам проектов перспективной схемы теплоснабжения муниципального образования </w:t>
      </w:r>
      <w:proofErr w:type="spellStart"/>
      <w:r w:rsidRPr="001F4E3A">
        <w:rPr>
          <w:rFonts w:eastAsiaTheme="minorHAnsi"/>
          <w:bCs/>
          <w:sz w:val="24"/>
          <w:szCs w:val="24"/>
          <w:lang w:eastAsia="en-US"/>
        </w:rPr>
        <w:t>с.п</w:t>
      </w:r>
      <w:proofErr w:type="spellEnd"/>
      <w:r w:rsidRPr="001F4E3A">
        <w:rPr>
          <w:rFonts w:eastAsiaTheme="minorHAnsi"/>
          <w:bCs/>
          <w:sz w:val="24"/>
          <w:szCs w:val="24"/>
          <w:lang w:eastAsia="en-US"/>
        </w:rPr>
        <w:t>. Верхнеказымский на период до 2029 года</w:t>
      </w:r>
    </w:p>
    <w:p w:rsidR="001F4E3A" w:rsidRPr="001F4E3A" w:rsidRDefault="001F4E3A" w:rsidP="001F4E3A">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737"/>
        <w:gridCol w:w="2306"/>
        <w:gridCol w:w="2020"/>
        <w:gridCol w:w="3143"/>
        <w:gridCol w:w="1201"/>
        <w:gridCol w:w="918"/>
        <w:gridCol w:w="1412"/>
        <w:gridCol w:w="1758"/>
      </w:tblGrid>
      <w:tr w:rsidR="001F4E3A" w:rsidRPr="001F4E3A" w:rsidTr="001F4E3A">
        <w:trPr>
          <w:trHeight w:val="167"/>
          <w:jc w:val="center"/>
        </w:trPr>
        <w:tc>
          <w:tcPr>
            <w:tcW w:w="65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1F4E3A" w:rsidRPr="001F4E3A" w:rsidTr="001F4E3A">
        <w:trPr>
          <w:trHeight w:val="167"/>
          <w:jc w:val="center"/>
        </w:trPr>
        <w:tc>
          <w:tcPr>
            <w:tcW w:w="65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67"/>
          <w:jc w:val="center"/>
        </w:trPr>
        <w:tc>
          <w:tcPr>
            <w:tcW w:w="2570"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72"/>
          <w:jc w:val="center"/>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1F4E3A" w:rsidRPr="001F4E3A" w:rsidTr="001F4E3A">
        <w:trPr>
          <w:trHeight w:val="85"/>
          <w:jc w:val="center"/>
        </w:trPr>
        <w:tc>
          <w:tcPr>
            <w:tcW w:w="65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xml:space="preserve">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w:t>
            </w:r>
            <w:proofErr w:type="gramStart"/>
            <w:r w:rsidRPr="001F4E3A">
              <w:rPr>
                <w:rFonts w:ascii="Times New Roman" w:hAnsi="Times New Roman" w:cs="Times New Roman"/>
                <w:sz w:val="20"/>
                <w:szCs w:val="24"/>
              </w:rPr>
              <w:t>действия  источников</w:t>
            </w:r>
            <w:proofErr w:type="gramEnd"/>
            <w:r w:rsidRPr="001F4E3A">
              <w:rPr>
                <w:rFonts w:ascii="Times New Roman" w:hAnsi="Times New Roman" w:cs="Times New Roman"/>
                <w:sz w:val="20"/>
                <w:szCs w:val="24"/>
              </w:rPr>
              <w:t xml:space="preserve"> тепловой энергии</w:t>
            </w:r>
          </w:p>
        </w:tc>
        <w:tc>
          <w:tcPr>
            <w:tcW w:w="748"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1F4E3A" w:rsidRPr="001F4E3A" w:rsidRDefault="001F4E3A" w:rsidP="001F4E3A">
      <w:pPr>
        <w:spacing w:after="0" w:line="240" w:lineRule="auto"/>
        <w:ind w:firstLine="0"/>
        <w:contextualSpacing/>
        <w:rPr>
          <w:rFonts w:eastAsiaTheme="minorHAnsi"/>
          <w:bCs/>
          <w:sz w:val="24"/>
          <w:szCs w:val="24"/>
          <w:lang w:eastAsia="en-US"/>
        </w:rPr>
      </w:pPr>
    </w:p>
    <w:p w:rsidR="001F4E3A" w:rsidRPr="001F4E3A" w:rsidRDefault="001F4E3A" w:rsidP="001F4E3A">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9C0EA1" w:rsidRPr="001F4E3A">
        <w:rPr>
          <w:b w:val="0"/>
          <w:noProof/>
          <w:sz w:val="24"/>
          <w:szCs w:val="24"/>
        </w:rPr>
        <w:fldChar w:fldCharType="begin"/>
      </w:r>
      <w:r w:rsidRPr="001F4E3A">
        <w:rPr>
          <w:b w:val="0"/>
          <w:noProof/>
          <w:sz w:val="24"/>
          <w:szCs w:val="24"/>
        </w:rPr>
        <w:instrText xml:space="preserve"> SEQ Таблица \* ARABIC </w:instrText>
      </w:r>
      <w:r w:rsidR="009C0EA1" w:rsidRPr="001F4E3A">
        <w:rPr>
          <w:b w:val="0"/>
          <w:noProof/>
          <w:sz w:val="24"/>
          <w:szCs w:val="24"/>
        </w:rPr>
        <w:fldChar w:fldCharType="separate"/>
      </w:r>
      <w:r w:rsidR="007C2C4C">
        <w:rPr>
          <w:b w:val="0"/>
          <w:noProof/>
          <w:sz w:val="24"/>
          <w:szCs w:val="24"/>
        </w:rPr>
        <w:t>18</w:t>
      </w:r>
      <w:r w:rsidR="009C0EA1"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w:t>
      </w:r>
      <w:proofErr w:type="spellStart"/>
      <w:r w:rsidRPr="001F4E3A">
        <w:rPr>
          <w:b w:val="0"/>
          <w:sz w:val="24"/>
          <w:szCs w:val="24"/>
        </w:rPr>
        <w:t>с.п</w:t>
      </w:r>
      <w:proofErr w:type="spellEnd"/>
      <w:r w:rsidRPr="001F4E3A">
        <w:rPr>
          <w:b w:val="0"/>
          <w:sz w:val="24"/>
          <w:szCs w:val="24"/>
        </w:rPr>
        <w:t>. Верхнеказымский</w:t>
      </w:r>
    </w:p>
    <w:p w:rsidR="001F4E3A" w:rsidRPr="001F4E3A" w:rsidRDefault="001F4E3A" w:rsidP="001F4E3A">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2"/>
        <w:gridCol w:w="709"/>
        <w:gridCol w:w="1708"/>
        <w:gridCol w:w="4415"/>
        <w:gridCol w:w="1754"/>
        <w:gridCol w:w="1087"/>
        <w:gridCol w:w="831"/>
        <w:gridCol w:w="1279"/>
        <w:gridCol w:w="1879"/>
      </w:tblGrid>
      <w:tr w:rsidR="001F4E3A" w:rsidRPr="001F4E3A" w:rsidTr="001F4E3A">
        <w:trPr>
          <w:trHeight w:val="167"/>
          <w:tblHeader/>
        </w:trPr>
        <w:tc>
          <w:tcPr>
            <w:tcW w:w="51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1F4E3A" w:rsidRPr="001F4E3A" w:rsidTr="001F4E3A">
        <w:trPr>
          <w:trHeight w:val="167"/>
          <w:tblHeader/>
        </w:trPr>
        <w:tc>
          <w:tcPr>
            <w:tcW w:w="51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67"/>
        </w:trPr>
        <w:tc>
          <w:tcPr>
            <w:tcW w:w="2757"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72"/>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1F4E3A" w:rsidRPr="001F4E3A" w:rsidTr="001F4E3A">
        <w:trPr>
          <w:trHeight w:val="1549"/>
        </w:trPr>
        <w:tc>
          <w:tcPr>
            <w:tcW w:w="51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w:t>
            </w:r>
            <w:proofErr w:type="spellStart"/>
            <w:r w:rsidRPr="001F4E3A">
              <w:rPr>
                <w:rFonts w:ascii="Times New Roman" w:hAnsi="Times New Roman" w:cs="Times New Roman"/>
                <w:sz w:val="20"/>
                <w:szCs w:val="20"/>
              </w:rPr>
              <w:t>тепломагистралей</w:t>
            </w:r>
            <w:proofErr w:type="spellEnd"/>
            <w:r w:rsidRPr="001F4E3A">
              <w:rPr>
                <w:rFonts w:ascii="Times New Roman" w:hAnsi="Times New Roman" w:cs="Times New Roman"/>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1F4E3A" w:rsidRPr="001F4E3A" w:rsidTr="001F4E3A">
        <w:trPr>
          <w:trHeight w:val="85"/>
        </w:trPr>
        <w:tc>
          <w:tcPr>
            <w:tcW w:w="5000" w:type="pct"/>
            <w:gridSpan w:val="9"/>
            <w:shd w:val="clear" w:color="auto" w:fill="auto"/>
            <w:vAlign w:val="center"/>
          </w:tcPr>
          <w:p w:rsidR="001F4E3A" w:rsidRPr="001F4E3A" w:rsidRDefault="001F4E3A" w:rsidP="001F4E3A">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w:t>
            </w:r>
            <w:proofErr w:type="spellStart"/>
            <w:r w:rsidRPr="001F4E3A">
              <w:rPr>
                <w:rFonts w:ascii="Times New Roman" w:hAnsi="Times New Roman" w:cs="Times New Roman"/>
                <w:sz w:val="20"/>
                <w:szCs w:val="20"/>
              </w:rPr>
              <w:t>Верхнеказымская</w:t>
            </w:r>
            <w:proofErr w:type="spellEnd"/>
            <w:r w:rsidRPr="001F4E3A">
              <w:rPr>
                <w:rFonts w:ascii="Times New Roman" w:hAnsi="Times New Roman" w:cs="Times New Roman"/>
                <w:sz w:val="20"/>
                <w:szCs w:val="20"/>
              </w:rPr>
              <w:t>», котельных «Импак-3»,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здания ФОК Т1, 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протяженностью 86 м;</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 3 мкр -  ж.д.3-6/1 (20 квартир на месте 3-6),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3-5/1 (24 </w:t>
            </w:r>
            <w:proofErr w:type="spellStart"/>
            <w:r w:rsidRPr="001F4E3A">
              <w:rPr>
                <w:rFonts w:ascii="Times New Roman" w:hAnsi="Times New Roman" w:cs="Times New Roman"/>
                <w:sz w:val="20"/>
                <w:szCs w:val="20"/>
              </w:rPr>
              <w:t>квариры</w:t>
            </w:r>
            <w:proofErr w:type="spellEnd"/>
            <w:r w:rsidRPr="001F4E3A">
              <w:rPr>
                <w:rFonts w:ascii="Times New Roman" w:hAnsi="Times New Roman" w:cs="Times New Roman"/>
                <w:sz w:val="20"/>
                <w:szCs w:val="20"/>
              </w:rPr>
              <w:t xml:space="preserve"> на месте 3-5) - Т</w:t>
            </w:r>
            <w:proofErr w:type="gramStart"/>
            <w:r w:rsidRPr="001F4E3A">
              <w:rPr>
                <w:rFonts w:ascii="Times New Roman" w:hAnsi="Times New Roman" w:cs="Times New Roman"/>
                <w:sz w:val="20"/>
                <w:szCs w:val="20"/>
              </w:rPr>
              <w:t>1,Т</w:t>
            </w:r>
            <w:proofErr w:type="gramEnd"/>
            <w:r w:rsidRPr="001F4E3A">
              <w:rPr>
                <w:rFonts w:ascii="Times New Roman" w:hAnsi="Times New Roman" w:cs="Times New Roman"/>
                <w:sz w:val="20"/>
                <w:szCs w:val="20"/>
              </w:rPr>
              <w:t xml:space="preserve">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L=28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L=6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L=90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 3 мкр: ж.д.3-7/1 (42 квартиры на месте 3-7)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=30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ж.д.2-15/1 (3-хэт. 24 кв. на месте 3-15)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=105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2-1); и существующих зданий №№ 2-6, 2-6А, 2-6Б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=70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=40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  ж.д.2-2/1 (24 кв. на месте 2-2),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2-3/1 (24 кв. на месте 2-3)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=80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ж.д.2-11/1 (24 кв. на месте 2-11)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 =30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=40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ж.д.2-12/1 (24 кв. на месте 2-12)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=12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  ж.д.2-13/1 (24 кв. на месте 2-13),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2-14/1 (24 кв. на месте 2-14)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=100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r w:rsidRPr="001F4E3A">
              <w:rPr>
                <w:rFonts w:ascii="Times New Roman" w:hAnsi="Times New Roman" w:cs="Times New Roman"/>
                <w:sz w:val="20"/>
                <w:szCs w:val="20"/>
              </w:rPr>
              <w:t>‬</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w:t>
            </w:r>
            <w:proofErr w:type="spellStart"/>
            <w:r w:rsidRPr="001F4E3A">
              <w:rPr>
                <w:rFonts w:ascii="Times New Roman" w:hAnsi="Times New Roman" w:cs="Times New Roman"/>
                <w:sz w:val="20"/>
                <w:szCs w:val="20"/>
              </w:rPr>
              <w:t>Верхнеказымская</w:t>
            </w:r>
            <w:proofErr w:type="spellEnd"/>
            <w:r w:rsidRPr="001F4E3A">
              <w:rPr>
                <w:rFonts w:ascii="Times New Roman" w:hAnsi="Times New Roman" w:cs="Times New Roman"/>
                <w:sz w:val="20"/>
                <w:szCs w:val="20"/>
              </w:rPr>
              <w:t xml:space="preserve">», котельных </w:t>
            </w:r>
            <w:r w:rsidRPr="001F4E3A">
              <w:rPr>
                <w:rFonts w:ascii="Times New Roman" w:hAnsi="Times New Roman" w:cs="Times New Roman"/>
                <w:sz w:val="20"/>
                <w:szCs w:val="20"/>
              </w:rPr>
              <w:lastRenderedPageBreak/>
              <w:t>«Импак-3»,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 xml:space="preserve">для обеспечения перспективных приростов тепловой нагрузки </w:t>
            </w:r>
            <w:proofErr w:type="gramStart"/>
            <w:r w:rsidRPr="001F4E3A">
              <w:rPr>
                <w:rFonts w:ascii="Times New Roman" w:hAnsi="Times New Roman" w:cs="Times New Roman"/>
                <w:sz w:val="20"/>
                <w:szCs w:val="20"/>
              </w:rPr>
              <w:t>и  оптимизации</w:t>
            </w:r>
            <w:proofErr w:type="gramEnd"/>
            <w:r w:rsidRPr="001F4E3A">
              <w:rPr>
                <w:rFonts w:ascii="Times New Roman" w:hAnsi="Times New Roman" w:cs="Times New Roman"/>
                <w:sz w:val="20"/>
                <w:szCs w:val="20"/>
              </w:rPr>
              <w:t xml:space="preserve"> существующей системы теплоснабжения.</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Реконструкция теплотрассы от ТК2 до ТК2а и от ТК2а до ТК50 (Т1, Т2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протяженностью 90 м; Т3, Т4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протяженностью 33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2-х </w:t>
            </w:r>
            <w:proofErr w:type="spellStart"/>
            <w:r w:rsidRPr="001F4E3A">
              <w:rPr>
                <w:rFonts w:ascii="Times New Roman" w:hAnsi="Times New Roman" w:cs="Times New Roman"/>
                <w:sz w:val="20"/>
                <w:szCs w:val="20"/>
              </w:rPr>
              <w:lastRenderedPageBreak/>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ж.д.2-4/1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2-4);  ж.д.2-8/1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2-8) и существующих зданий №№ 2-5, 2-24, 2-25, 2-25А, 2-25Б, 2-26 -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L=80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L=80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L=78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ж.д.2-9/1 (24 кв. на месте 2-9) и существующих зданий №№ 2-23, 2-16, 2-17, 2-18, 2-19, 2-20, 2-21 -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L=120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L=80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sectPr w:rsidR="001F4E3A" w:rsidRPr="001F4E3A" w:rsidSect="001F4E3A">
          <w:pgSz w:w="16838" w:h="11906" w:orient="landscape"/>
          <w:pgMar w:top="1701" w:right="536" w:bottom="567" w:left="1134" w:header="709" w:footer="284"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11" w:name="_Toc524944257"/>
      <w:bookmarkStart w:id="112" w:name="_Toc524944833"/>
      <w:bookmarkStart w:id="113" w:name="_Toc528166512"/>
      <w:bookmarkStart w:id="114" w:name="_Toc15642985"/>
      <w:bookmarkStart w:id="115" w:name="_Toc44139928"/>
      <w:bookmarkEnd w:id="109"/>
      <w:bookmarkEnd w:id="110"/>
      <w:r w:rsidRPr="00F8252D">
        <w:rPr>
          <w:rFonts w:cs="Times New Roman"/>
          <w:b w:val="0"/>
          <w:sz w:val="24"/>
          <w:szCs w:val="24"/>
        </w:rPr>
        <w:lastRenderedPageBreak/>
        <w:t xml:space="preserve">Предложения </w:t>
      </w:r>
      <w:bookmarkEnd w:id="111"/>
      <w:bookmarkEnd w:id="112"/>
      <w:bookmarkEnd w:id="113"/>
      <w:r w:rsidRPr="00F8252D">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14"/>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15"/>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1F4E3A">
        <w:rPr>
          <w:sz w:val="24"/>
          <w:szCs w:val="24"/>
        </w:rPr>
        <w:t>7-18</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16" w:name="_Toc524944258"/>
      <w:bookmarkStart w:id="117" w:name="_Toc524944834"/>
      <w:bookmarkStart w:id="118" w:name="_Toc528166513"/>
      <w:bookmarkStart w:id="119" w:name="_Toc44139929"/>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6"/>
      <w:bookmarkEnd w:id="117"/>
      <w:bookmarkEnd w:id="11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19"/>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r w:rsidR="00AA6782" w:rsidRPr="00AA6782">
        <w:rPr>
          <w:sz w:val="24"/>
          <w:szCs w:val="24"/>
        </w:rPr>
        <w:t>Верхнеказымский</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20" w:name="_Toc44139930"/>
      <w:bookmarkStart w:id="121" w:name="_Toc524944259"/>
      <w:bookmarkStart w:id="122" w:name="_Toc524944835"/>
      <w:bookmarkStart w:id="123"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20"/>
    </w:p>
    <w:p w:rsidR="00B75D18" w:rsidRPr="00F8252D" w:rsidRDefault="00B75D18" w:rsidP="00135046">
      <w:pPr>
        <w:spacing w:after="0" w:line="240" w:lineRule="auto"/>
        <w:contextualSpacing/>
        <w:jc w:val="both"/>
        <w:rPr>
          <w:sz w:val="24"/>
          <w:szCs w:val="24"/>
        </w:rPr>
      </w:pPr>
    </w:p>
    <w:p w:rsidR="001F4E3A" w:rsidRDefault="001F4E3A" w:rsidP="00135046">
      <w:pPr>
        <w:spacing w:after="0" w:line="240" w:lineRule="auto"/>
        <w:contextualSpacing/>
        <w:jc w:val="both"/>
        <w:rPr>
          <w:sz w:val="24"/>
          <w:szCs w:val="24"/>
        </w:rPr>
      </w:pPr>
      <w:r w:rsidRPr="001F4E3A">
        <w:rPr>
          <w:sz w:val="24"/>
          <w:szCs w:val="24"/>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w:t>
      </w:r>
      <w:proofErr w:type="spellStart"/>
      <w:r w:rsidRPr="001F4E3A">
        <w:rPr>
          <w:sz w:val="24"/>
          <w:szCs w:val="24"/>
        </w:rPr>
        <w:t>с.п</w:t>
      </w:r>
      <w:proofErr w:type="spellEnd"/>
      <w:r w:rsidRPr="001F4E3A">
        <w:rPr>
          <w:sz w:val="24"/>
          <w:szCs w:val="24"/>
        </w:rPr>
        <w:t>. Верхнеказымский</w:t>
      </w:r>
      <w:r>
        <w:rPr>
          <w:sz w:val="24"/>
          <w:szCs w:val="24"/>
        </w:rPr>
        <w:t>, не предусмотрены.</w:t>
      </w:r>
    </w:p>
    <w:p w:rsidR="00F372BC" w:rsidRPr="00F8252D" w:rsidRDefault="00F372BC"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24" w:name="_Toc44139931"/>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21"/>
      <w:bookmarkEnd w:id="122"/>
      <w:bookmarkEnd w:id="123"/>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24"/>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25" w:name="_Toc524944260"/>
      <w:bookmarkStart w:id="126" w:name="_Toc524944836"/>
      <w:bookmarkStart w:id="127" w:name="_Toc528166515"/>
      <w:bookmarkStart w:id="128" w:name="_Toc44139932"/>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25"/>
      <w:bookmarkEnd w:id="126"/>
      <w:bookmarkEnd w:id="127"/>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28"/>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r w:rsidRPr="00F8252D">
        <w:rPr>
          <w:sz w:val="24"/>
          <w:szCs w:val="24"/>
        </w:rPr>
        <w:t xml:space="preserve">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w:t>
      </w:r>
      <w:proofErr w:type="spellStart"/>
      <w:r w:rsidRPr="00F8252D">
        <w:rPr>
          <w:sz w:val="24"/>
          <w:szCs w:val="24"/>
        </w:rPr>
        <w:t>с.п</w:t>
      </w:r>
      <w:proofErr w:type="spellEnd"/>
      <w:r w:rsidRPr="00F8252D">
        <w:rPr>
          <w:sz w:val="24"/>
          <w:szCs w:val="24"/>
        </w:rPr>
        <w:t xml:space="preserve">. </w:t>
      </w:r>
      <w:r w:rsidR="00AA6782" w:rsidRPr="00AA6782">
        <w:rPr>
          <w:sz w:val="24"/>
          <w:szCs w:val="24"/>
        </w:rPr>
        <w:t>Верхнеказымский</w:t>
      </w:r>
      <w:r w:rsidR="00AA6782">
        <w:rPr>
          <w:sz w:val="24"/>
          <w:szCs w:val="24"/>
        </w:rPr>
        <w:t xml:space="preserve"> </w:t>
      </w:r>
      <w:r w:rsidRPr="00F8252D">
        <w:rPr>
          <w:sz w:val="24"/>
          <w:szCs w:val="24"/>
        </w:rPr>
        <w:t>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29" w:name="_Toc524944261"/>
      <w:bookmarkStart w:id="130" w:name="_Toc524944837"/>
      <w:bookmarkStart w:id="131" w:name="_Toc528166516"/>
      <w:bookmarkStart w:id="132" w:name="_Toc44139933"/>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r w:rsidRPr="00F8252D">
        <w:rPr>
          <w:rFonts w:cs="Times New Roman"/>
          <w:b w:val="0"/>
          <w:sz w:val="24"/>
          <w:szCs w:val="24"/>
        </w:rPr>
        <w:t>, работающей на общую тепловую сеть, и оценку затрат при необходимости его изменения</w:t>
      </w:r>
      <w:bookmarkEnd w:id="129"/>
      <w:bookmarkEnd w:id="130"/>
      <w:bookmarkEnd w:id="131"/>
      <w:bookmarkEnd w:id="132"/>
    </w:p>
    <w:p w:rsidR="00007A1A" w:rsidRPr="00CC04B6" w:rsidRDefault="00007A1A" w:rsidP="00CC04B6">
      <w:pPr>
        <w:spacing w:after="0" w:line="240" w:lineRule="auto"/>
        <w:ind w:firstLine="0"/>
        <w:contextualSpacing/>
        <w:jc w:val="both"/>
        <w:rPr>
          <w:sz w:val="24"/>
          <w:szCs w:val="24"/>
        </w:rPr>
      </w:pPr>
    </w:p>
    <w:p w:rsidR="00CC04B6" w:rsidRPr="00CC04B6" w:rsidRDefault="00CC04B6" w:rsidP="00CC04B6">
      <w:pPr>
        <w:spacing w:after="0" w:line="240" w:lineRule="auto"/>
        <w:contextualSpacing/>
        <w:jc w:val="both"/>
        <w:rPr>
          <w:sz w:val="24"/>
          <w:szCs w:val="24"/>
        </w:rPr>
      </w:pPr>
      <w:r w:rsidRPr="00CC04B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CC04B6" w:rsidRPr="00CC04B6" w:rsidRDefault="00CC04B6" w:rsidP="00CC04B6">
      <w:pPr>
        <w:spacing w:after="0" w:line="240" w:lineRule="auto"/>
        <w:contextualSpacing/>
        <w:jc w:val="both"/>
        <w:rPr>
          <w:sz w:val="24"/>
          <w:szCs w:val="24"/>
        </w:rPr>
      </w:pPr>
      <w:r w:rsidRPr="00CC04B6">
        <w:rPr>
          <w:sz w:val="24"/>
          <w:szCs w:val="24"/>
        </w:rPr>
        <w:t xml:space="preserve">Температурный график работы котельной – 95/70 и 60/50 </w:t>
      </w:r>
      <w:proofErr w:type="spellStart"/>
      <w:r w:rsidRPr="00CC04B6">
        <w:rPr>
          <w:sz w:val="24"/>
          <w:szCs w:val="24"/>
          <w:vertAlign w:val="superscript"/>
        </w:rPr>
        <w:t>о</w:t>
      </w:r>
      <w:r w:rsidRPr="00CC04B6">
        <w:rPr>
          <w:sz w:val="24"/>
          <w:szCs w:val="24"/>
        </w:rPr>
        <w:t>С</w:t>
      </w:r>
      <w:proofErr w:type="spellEnd"/>
      <w:r w:rsidRPr="00CC04B6">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CC04B6" w:rsidRPr="00CC04B6" w:rsidRDefault="00CC04B6" w:rsidP="00CC04B6">
      <w:pPr>
        <w:spacing w:after="0" w:line="240" w:lineRule="auto"/>
        <w:contextualSpacing/>
        <w:jc w:val="both"/>
        <w:rPr>
          <w:noProof/>
          <w:sz w:val="24"/>
          <w:szCs w:val="24"/>
        </w:rPr>
      </w:pPr>
      <w:r w:rsidRPr="00CC04B6">
        <w:rPr>
          <w:noProof/>
          <w:sz w:val="24"/>
          <w:szCs w:val="24"/>
        </w:rPr>
        <w:lastRenderedPageBreak/>
        <w:t xml:space="preserve">На рисунке </w:t>
      </w:r>
      <w:r w:rsidR="00520095">
        <w:rPr>
          <w:noProof/>
          <w:sz w:val="24"/>
          <w:szCs w:val="24"/>
        </w:rPr>
        <w:t>9</w:t>
      </w:r>
      <w:r w:rsidRPr="00CC04B6">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Верхнеказымский.</w:t>
      </w:r>
    </w:p>
    <w:p w:rsidR="00CC04B6" w:rsidRPr="00CC04B6" w:rsidRDefault="00CC04B6" w:rsidP="00CC04B6">
      <w:pPr>
        <w:spacing w:after="0" w:line="240" w:lineRule="auto"/>
        <w:contextualSpacing/>
        <w:jc w:val="both"/>
        <w:rPr>
          <w:noProof/>
          <w:sz w:val="24"/>
          <w:szCs w:val="24"/>
        </w:rPr>
      </w:pPr>
      <w:r>
        <w:rPr>
          <w:noProof/>
          <w:sz w:val="24"/>
          <w:szCs w:val="24"/>
        </w:rPr>
        <w:t xml:space="preserve">На рисунке </w:t>
      </w:r>
      <w:r w:rsidR="00520095">
        <w:rPr>
          <w:noProof/>
          <w:sz w:val="24"/>
          <w:szCs w:val="24"/>
        </w:rPr>
        <w:t>10</w:t>
      </w:r>
      <w:r w:rsidRPr="00CC04B6">
        <w:rPr>
          <w:noProof/>
          <w:sz w:val="24"/>
          <w:szCs w:val="24"/>
        </w:rPr>
        <w:t xml:space="preserve"> представлен температурный график системы отопления (на выходе с котельной) на отопительный период 2019-2020 гг. с.п. Верхнеказымский.</w:t>
      </w:r>
    </w:p>
    <w:p w:rsidR="00CC04B6" w:rsidRPr="00CC04B6" w:rsidRDefault="00CC04B6" w:rsidP="00CC04B6">
      <w:pPr>
        <w:spacing w:after="0" w:line="240" w:lineRule="auto"/>
        <w:contextualSpacing/>
        <w:jc w:val="both"/>
        <w:rPr>
          <w:noProof/>
          <w:sz w:val="24"/>
          <w:szCs w:val="24"/>
        </w:rPr>
      </w:pPr>
      <w:r w:rsidRPr="00CC04B6">
        <w:rPr>
          <w:noProof/>
          <w:sz w:val="24"/>
          <w:szCs w:val="24"/>
        </w:rPr>
        <w:t xml:space="preserve">Температурный график на отопительный период 2019-2020 гг. с.п. Верхнеказымский представлен на рисунке </w:t>
      </w:r>
      <w:r w:rsidR="00520095">
        <w:rPr>
          <w:noProof/>
          <w:sz w:val="24"/>
          <w:szCs w:val="24"/>
        </w:rPr>
        <w:t>11</w:t>
      </w:r>
      <w:r w:rsidRPr="00CC04B6">
        <w:rPr>
          <w:noProof/>
          <w:sz w:val="24"/>
          <w:szCs w:val="24"/>
        </w:rPr>
        <w:t>.</w:t>
      </w: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sectPr w:rsidR="00CC04B6" w:rsidRPr="00CC04B6" w:rsidSect="00362521">
          <w:pgSz w:w="11906" w:h="16838"/>
          <w:pgMar w:top="1134" w:right="567" w:bottom="1134" w:left="1701" w:header="283" w:footer="567" w:gutter="0"/>
          <w:cols w:space="708"/>
          <w:docGrid w:linePitch="360"/>
        </w:sectPr>
      </w:pPr>
    </w:p>
    <w:p w:rsidR="00CC04B6" w:rsidRPr="00CC04B6" w:rsidRDefault="00B7427F" w:rsidP="00CC04B6">
      <w:pPr>
        <w:pStyle w:val="afb"/>
        <w:spacing w:before="0" w:after="0" w:line="240" w:lineRule="auto"/>
        <w:ind w:firstLine="0"/>
        <w:contextualSpacing/>
        <w:jc w:val="center"/>
        <w:rPr>
          <w:b w:val="0"/>
          <w:sz w:val="24"/>
          <w:szCs w:val="24"/>
        </w:rPr>
      </w:pPr>
      <w:r w:rsidRPr="00B7427F">
        <w:rPr>
          <w:b w:val="0"/>
          <w:noProof/>
          <w:sz w:val="24"/>
          <w:szCs w:val="24"/>
        </w:rPr>
        <w:lastRenderedPageBreak/>
        <w:drawing>
          <wp:inline distT="0" distB="0" distL="0" distR="0">
            <wp:extent cx="8610600" cy="4210050"/>
            <wp:effectExtent l="0" t="0" r="0" b="0"/>
            <wp:docPr id="8" name="Рисунок 8" descr="T:\2022\89_Верхнеказымский ПЛАС\Черновик\Текстовая часть\13.01.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22\89_Верхнеказымский ПЛАС\Черновик\Текстовая часть\13.01.202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299"/>
                    <a:stretch/>
                  </pic:blipFill>
                  <pic:spPr bwMode="auto">
                    <a:xfrm>
                      <a:off x="0" y="0"/>
                      <a:ext cx="8610600" cy="4210050"/>
                    </a:xfrm>
                    <a:prstGeom prst="rect">
                      <a:avLst/>
                    </a:prstGeom>
                    <a:noFill/>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9C0EA1" w:rsidRPr="00CC04B6">
        <w:rPr>
          <w:noProof/>
          <w:sz w:val="24"/>
          <w:szCs w:val="24"/>
        </w:rPr>
        <w:fldChar w:fldCharType="begin"/>
      </w:r>
      <w:r w:rsidRPr="00CC04B6">
        <w:rPr>
          <w:noProof/>
          <w:sz w:val="24"/>
          <w:szCs w:val="24"/>
        </w:rPr>
        <w:instrText xml:space="preserve"> SEQ Рисунок \* ARABIC </w:instrText>
      </w:r>
      <w:r w:rsidR="009C0EA1" w:rsidRPr="00CC04B6">
        <w:rPr>
          <w:noProof/>
          <w:sz w:val="24"/>
          <w:szCs w:val="24"/>
        </w:rPr>
        <w:fldChar w:fldCharType="separate"/>
      </w:r>
      <w:r w:rsidR="007C2C4C">
        <w:rPr>
          <w:noProof/>
          <w:sz w:val="24"/>
          <w:szCs w:val="24"/>
        </w:rPr>
        <w:t>9</w:t>
      </w:r>
      <w:r w:rsidR="009C0EA1" w:rsidRPr="00CC04B6">
        <w:rPr>
          <w:noProof/>
          <w:sz w:val="24"/>
          <w:szCs w:val="24"/>
        </w:rPr>
        <w:fldChar w:fldCharType="end"/>
      </w:r>
      <w:r w:rsidRPr="00CC04B6">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9250680" cy="3581400"/>
            <wp:effectExtent l="0" t="0" r="7620" b="0"/>
            <wp:docPr id="7" name="Рисунок 7" descr="T:\2022\89_Верхнеказымский ПЛАС\Черновик\Текстовая часть\13.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2\89_Верхнеказымский ПЛАС\Черновик\Текстовая часть\13.01.202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750" b="7132"/>
                    <a:stretch/>
                  </pic:blipFill>
                  <pic:spPr bwMode="auto">
                    <a:xfrm>
                      <a:off x="0" y="0"/>
                      <a:ext cx="9251950" cy="3581892"/>
                    </a:xfrm>
                    <a:prstGeom prst="rect">
                      <a:avLst/>
                    </a:prstGeom>
                    <a:noFill/>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9C0EA1" w:rsidRPr="00CC04B6">
        <w:rPr>
          <w:noProof/>
          <w:sz w:val="24"/>
          <w:szCs w:val="24"/>
        </w:rPr>
        <w:fldChar w:fldCharType="begin"/>
      </w:r>
      <w:r w:rsidRPr="00CC04B6">
        <w:rPr>
          <w:noProof/>
          <w:sz w:val="24"/>
          <w:szCs w:val="24"/>
        </w:rPr>
        <w:instrText xml:space="preserve"> SEQ Рисунок \* ARABIC </w:instrText>
      </w:r>
      <w:r w:rsidR="009C0EA1" w:rsidRPr="00CC04B6">
        <w:rPr>
          <w:noProof/>
          <w:sz w:val="24"/>
          <w:szCs w:val="24"/>
        </w:rPr>
        <w:fldChar w:fldCharType="separate"/>
      </w:r>
      <w:r w:rsidR="007C2C4C">
        <w:rPr>
          <w:noProof/>
          <w:sz w:val="24"/>
          <w:szCs w:val="24"/>
        </w:rPr>
        <w:t>10</w:t>
      </w:r>
      <w:r w:rsidR="009C0EA1" w:rsidRPr="00CC04B6">
        <w:rPr>
          <w:noProof/>
          <w:sz w:val="24"/>
          <w:szCs w:val="24"/>
        </w:rPr>
        <w:fldChar w:fldCharType="end"/>
      </w:r>
      <w:r w:rsidRPr="00CC04B6">
        <w:rPr>
          <w:noProof/>
          <w:sz w:val="24"/>
          <w:szCs w:val="24"/>
        </w:rPr>
        <w:t xml:space="preserve"> – Температурный график системы отопления (на выходе с котельной)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8644255" cy="3219181"/>
            <wp:effectExtent l="0" t="0" r="4445" b="635"/>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8954" b="23335"/>
                    <a:stretch/>
                  </pic:blipFill>
                  <pic:spPr bwMode="auto">
                    <a:xfrm>
                      <a:off x="0" y="0"/>
                      <a:ext cx="8653915" cy="3222778"/>
                    </a:xfrm>
                    <a:prstGeom prst="rect">
                      <a:avLst/>
                    </a:prstGeom>
                    <a:ln>
                      <a:noFill/>
                    </a:ln>
                    <a:extLst>
                      <a:ext uri="{53640926-AAD7-44D8-BBD7-CCE9431645EC}">
                        <a14:shadowObscured xmlns:a14="http://schemas.microsoft.com/office/drawing/2010/main"/>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9C0EA1" w:rsidRPr="00CC04B6">
        <w:rPr>
          <w:noProof/>
          <w:sz w:val="24"/>
          <w:szCs w:val="24"/>
        </w:rPr>
        <w:fldChar w:fldCharType="begin"/>
      </w:r>
      <w:r w:rsidRPr="00CC04B6">
        <w:rPr>
          <w:noProof/>
          <w:sz w:val="24"/>
          <w:szCs w:val="24"/>
        </w:rPr>
        <w:instrText xml:space="preserve"> SEQ Рисунок \* ARABIC </w:instrText>
      </w:r>
      <w:r w:rsidR="009C0EA1" w:rsidRPr="00CC04B6">
        <w:rPr>
          <w:noProof/>
          <w:sz w:val="24"/>
          <w:szCs w:val="24"/>
        </w:rPr>
        <w:fldChar w:fldCharType="separate"/>
      </w:r>
      <w:r w:rsidR="007C2C4C">
        <w:rPr>
          <w:noProof/>
          <w:sz w:val="24"/>
          <w:szCs w:val="24"/>
        </w:rPr>
        <w:t>11</w:t>
      </w:r>
      <w:r w:rsidR="009C0EA1" w:rsidRPr="00CC04B6">
        <w:rPr>
          <w:noProof/>
          <w:sz w:val="24"/>
          <w:szCs w:val="24"/>
        </w:rPr>
        <w:fldChar w:fldCharType="end"/>
      </w:r>
      <w:r w:rsidRPr="00CC04B6">
        <w:rPr>
          <w:noProof/>
          <w:sz w:val="24"/>
          <w:szCs w:val="24"/>
        </w:rPr>
        <w:t xml:space="preserve"> – Температурный график на отопительный период 2019-2020 гг. с.п. Верхнеказымский</w:t>
      </w:r>
    </w:p>
    <w:p w:rsidR="00CC04B6" w:rsidRDefault="00CC04B6" w:rsidP="000F7B07">
      <w:pPr>
        <w:spacing w:after="0" w:line="240" w:lineRule="auto"/>
        <w:contextualSpacing/>
        <w:jc w:val="both"/>
        <w:rPr>
          <w:sz w:val="24"/>
          <w:szCs w:val="24"/>
        </w:rPr>
        <w:sectPr w:rsidR="00CC04B6" w:rsidSect="00CC04B6">
          <w:pgSz w:w="16838" w:h="11906" w:orient="landscape"/>
          <w:pgMar w:top="567" w:right="1134" w:bottom="1701" w:left="1134" w:header="708" w:footer="708" w:gutter="0"/>
          <w:cols w:space="708"/>
          <w:docGrid w:linePitch="381"/>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3" w:name="_Toc524944262"/>
      <w:bookmarkStart w:id="134" w:name="_Toc524944838"/>
      <w:bookmarkStart w:id="135" w:name="_Toc528166517"/>
      <w:bookmarkStart w:id="136" w:name="_Toc44139934"/>
      <w:r w:rsidRPr="00F8252D">
        <w:rPr>
          <w:rFonts w:cs="Times New Roman"/>
          <w:b w:val="0"/>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3"/>
      <w:bookmarkEnd w:id="134"/>
      <w:bookmarkEnd w:id="135"/>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36"/>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proofErr w:type="spellStart"/>
      <w:r w:rsidR="00A70B14" w:rsidRPr="00F8252D">
        <w:rPr>
          <w:iCs/>
          <w:sz w:val="24"/>
          <w:szCs w:val="24"/>
        </w:rPr>
        <w:t>с.п</w:t>
      </w:r>
      <w:proofErr w:type="spellEnd"/>
      <w:r w:rsidR="00A70B14" w:rsidRPr="00F8252D">
        <w:rPr>
          <w:iCs/>
          <w:sz w:val="24"/>
          <w:szCs w:val="24"/>
        </w:rPr>
        <w:t xml:space="preserve">. </w:t>
      </w:r>
      <w:r w:rsidR="00AA6782" w:rsidRPr="00AA6782">
        <w:rPr>
          <w:sz w:val="24"/>
          <w:szCs w:val="24"/>
        </w:rPr>
        <w:t>Верхнеказымский</w:t>
      </w:r>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37" w:name="_Toc524944263"/>
      <w:bookmarkStart w:id="138" w:name="_Toc524944839"/>
      <w:bookmarkStart w:id="139" w:name="_Toc528166518"/>
      <w:bookmarkStart w:id="140" w:name="_Toc44139935"/>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37"/>
      <w:bookmarkEnd w:id="138"/>
      <w:bookmarkEnd w:id="139"/>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40"/>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000 млрд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proofErr w:type="spellStart"/>
      <w:r w:rsidR="00A70B14" w:rsidRPr="00F8252D">
        <w:rPr>
          <w:iCs/>
          <w:sz w:val="24"/>
          <w:szCs w:val="24"/>
        </w:rPr>
        <w:t>с.п</w:t>
      </w:r>
      <w:proofErr w:type="spellEnd"/>
      <w:r w:rsidR="00A70B14" w:rsidRPr="00F8252D">
        <w:rPr>
          <w:iCs/>
          <w:sz w:val="24"/>
          <w:szCs w:val="24"/>
        </w:rPr>
        <w:t xml:space="preserve">. </w:t>
      </w:r>
      <w:r w:rsidR="00AA6782" w:rsidRPr="00AA6782">
        <w:rPr>
          <w:sz w:val="24"/>
          <w:szCs w:val="24"/>
        </w:rPr>
        <w:t>Верхнеказымский</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41" w:name="_Toc524944264"/>
      <w:bookmarkStart w:id="142" w:name="_Toc524944840"/>
      <w:bookmarkStart w:id="143" w:name="_Toc528166519"/>
      <w:bookmarkStart w:id="144" w:name="_Toc44139936"/>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41"/>
      <w:bookmarkEnd w:id="142"/>
      <w:bookmarkEnd w:id="143"/>
      <w:r w:rsidR="00217024" w:rsidRPr="00F8252D">
        <w:rPr>
          <w:rFonts w:cs="Times New Roman"/>
          <w:b w:val="0"/>
          <w:sz w:val="24"/>
          <w:szCs w:val="24"/>
        </w:rPr>
        <w:t>Предложения по строительству, реконструкции и (или) модернизации тепловых сетей</w:t>
      </w:r>
      <w:bookmarkEnd w:id="144"/>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45" w:name="_Toc524944265"/>
      <w:bookmarkStart w:id="146" w:name="_Toc524944841"/>
      <w:bookmarkStart w:id="147" w:name="_Toc528166520"/>
      <w:bookmarkStart w:id="148" w:name="_Toc15642994"/>
      <w:bookmarkStart w:id="149" w:name="_Toc44139937"/>
      <w:r w:rsidRPr="00F8252D">
        <w:rPr>
          <w:rFonts w:cs="Times New Roman"/>
          <w:b w:val="0"/>
          <w:sz w:val="24"/>
          <w:szCs w:val="24"/>
        </w:rPr>
        <w:t xml:space="preserve">Предложения </w:t>
      </w:r>
      <w:bookmarkEnd w:id="145"/>
      <w:bookmarkEnd w:id="146"/>
      <w:bookmarkEnd w:id="147"/>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8"/>
      <w:r w:rsidR="00521721" w:rsidRPr="00F8252D">
        <w:rPr>
          <w:rFonts w:cs="Times New Roman"/>
          <w:b w:val="0"/>
          <w:sz w:val="24"/>
          <w:szCs w:val="24"/>
        </w:rPr>
        <w:t xml:space="preserve"> на территории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bookmarkEnd w:id="149"/>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proofErr w:type="spellStart"/>
      <w:r w:rsidR="00A70B14" w:rsidRPr="00F8252D">
        <w:rPr>
          <w:iCs/>
          <w:sz w:val="24"/>
          <w:szCs w:val="24"/>
        </w:rPr>
        <w:t>с.п</w:t>
      </w:r>
      <w:proofErr w:type="spellEnd"/>
      <w:r w:rsidR="00A70B14" w:rsidRPr="00F8252D">
        <w:rPr>
          <w:iCs/>
          <w:sz w:val="24"/>
          <w:szCs w:val="24"/>
        </w:rPr>
        <w:t xml:space="preserve">. </w:t>
      </w:r>
      <w:r w:rsidR="00CC04B6" w:rsidRPr="00CC04B6">
        <w:rPr>
          <w:sz w:val="24"/>
          <w:szCs w:val="24"/>
        </w:rPr>
        <w:t>Верхнеказымский</w:t>
      </w:r>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0" w:name="_Toc524944266"/>
      <w:bookmarkStart w:id="151" w:name="_Toc524944842"/>
      <w:bookmarkStart w:id="152" w:name="_Toc528166521"/>
      <w:bookmarkStart w:id="153" w:name="_Toc15642995"/>
      <w:bookmarkStart w:id="154" w:name="_Toc44139938"/>
      <w:r w:rsidRPr="00F8252D">
        <w:rPr>
          <w:rFonts w:cs="Times New Roman"/>
          <w:b w:val="0"/>
          <w:sz w:val="24"/>
          <w:szCs w:val="24"/>
        </w:rPr>
        <w:t xml:space="preserve">Предложения </w:t>
      </w:r>
      <w:bookmarkEnd w:id="150"/>
      <w:bookmarkEnd w:id="151"/>
      <w:bookmarkEnd w:id="152"/>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proofErr w:type="spellStart"/>
      <w:r w:rsidR="00521721" w:rsidRPr="00F8252D">
        <w:rPr>
          <w:rFonts w:cs="Times New Roman"/>
          <w:b w:val="0"/>
          <w:sz w:val="24"/>
          <w:szCs w:val="24"/>
        </w:rPr>
        <w:t>с.п</w:t>
      </w:r>
      <w:proofErr w:type="spellEnd"/>
      <w:r w:rsidR="00521721" w:rsidRPr="00F8252D">
        <w:rPr>
          <w:rFonts w:cs="Times New Roman"/>
          <w:b w:val="0"/>
          <w:sz w:val="24"/>
          <w:szCs w:val="24"/>
        </w:rPr>
        <w:t xml:space="preserve">. </w:t>
      </w:r>
      <w:r w:rsidR="00AA6782">
        <w:rPr>
          <w:rFonts w:cs="Times New Roman"/>
          <w:b w:val="0"/>
          <w:sz w:val="24"/>
          <w:szCs w:val="24"/>
        </w:rPr>
        <w:t>Верхнеказымский</w:t>
      </w:r>
      <w:r w:rsidRPr="00F8252D">
        <w:rPr>
          <w:rFonts w:cs="Times New Roman"/>
          <w:b w:val="0"/>
          <w:sz w:val="24"/>
          <w:szCs w:val="24"/>
        </w:rPr>
        <w:t xml:space="preserve"> под жилищную, комплексную или производственную застройку</w:t>
      </w:r>
      <w:bookmarkEnd w:id="153"/>
      <w:bookmarkEnd w:id="154"/>
    </w:p>
    <w:p w:rsidR="00A8139B" w:rsidRDefault="00A8139B" w:rsidP="00A8139B">
      <w:pPr>
        <w:spacing w:after="0" w:line="240" w:lineRule="auto"/>
        <w:contextualSpacing/>
        <w:jc w:val="both"/>
        <w:rPr>
          <w:sz w:val="24"/>
          <w:szCs w:val="24"/>
        </w:rPr>
      </w:pPr>
    </w:p>
    <w:p w:rsidR="00CC04B6" w:rsidRDefault="00CC04B6" w:rsidP="00CC04B6">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w:t>
      </w:r>
      <w:proofErr w:type="spellStart"/>
      <w:r w:rsidRPr="001F4E3A">
        <w:rPr>
          <w:sz w:val="24"/>
          <w:szCs w:val="24"/>
        </w:rPr>
        <w:t>с.п</w:t>
      </w:r>
      <w:proofErr w:type="spellEnd"/>
      <w:r w:rsidRPr="001F4E3A">
        <w:rPr>
          <w:sz w:val="24"/>
          <w:szCs w:val="24"/>
        </w:rPr>
        <w:t xml:space="preserve">. Верхнеказымский на период до 2029 года представлены в таблице </w:t>
      </w:r>
      <w:r>
        <w:rPr>
          <w:sz w:val="24"/>
          <w:szCs w:val="24"/>
        </w:rPr>
        <w:t>19</w:t>
      </w:r>
      <w:r w:rsidRPr="001F4E3A">
        <w:rPr>
          <w:sz w:val="24"/>
          <w:szCs w:val="24"/>
        </w:rPr>
        <w:t>.</w:t>
      </w:r>
    </w:p>
    <w:p w:rsidR="00CC04B6" w:rsidRPr="001F4E3A" w:rsidRDefault="00CC04B6" w:rsidP="00CC04B6">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в </w:t>
      </w:r>
      <w:proofErr w:type="spellStart"/>
      <w:r w:rsidRPr="001F4E3A">
        <w:rPr>
          <w:sz w:val="24"/>
          <w:szCs w:val="24"/>
        </w:rPr>
        <w:t>с.п</w:t>
      </w:r>
      <w:proofErr w:type="spellEnd"/>
      <w:r w:rsidRPr="001F4E3A">
        <w:rPr>
          <w:sz w:val="24"/>
          <w:szCs w:val="24"/>
        </w:rPr>
        <w:t xml:space="preserve">. Верхнеказымский представлены в таблице </w:t>
      </w:r>
      <w:r>
        <w:rPr>
          <w:sz w:val="24"/>
          <w:szCs w:val="24"/>
        </w:rPr>
        <w:t>20</w:t>
      </w:r>
      <w:r w:rsidRPr="001F4E3A">
        <w:rPr>
          <w:sz w:val="24"/>
          <w:szCs w:val="24"/>
        </w:rPr>
        <w:t>.</w:t>
      </w: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pStyle w:val="afb"/>
        <w:keepNext/>
        <w:spacing w:before="0" w:after="0" w:line="240" w:lineRule="auto"/>
        <w:ind w:firstLine="0"/>
        <w:contextualSpacing/>
        <w:rPr>
          <w:b w:val="0"/>
          <w:sz w:val="24"/>
          <w:szCs w:val="24"/>
        </w:rPr>
        <w:sectPr w:rsidR="00CC04B6" w:rsidRPr="001F4E3A" w:rsidSect="001F4E3A">
          <w:pgSz w:w="11906" w:h="16838"/>
          <w:pgMar w:top="1134" w:right="567" w:bottom="1134" w:left="1701" w:header="283" w:footer="567" w:gutter="0"/>
          <w:cols w:space="708"/>
          <w:docGrid w:linePitch="360"/>
        </w:sectPr>
      </w:pPr>
    </w:p>
    <w:p w:rsidR="00CC04B6" w:rsidRPr="001F4E3A" w:rsidRDefault="00CC04B6" w:rsidP="00CC04B6">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9C0EA1" w:rsidRPr="001F4E3A">
        <w:rPr>
          <w:noProof/>
          <w:sz w:val="24"/>
          <w:szCs w:val="24"/>
        </w:rPr>
        <w:fldChar w:fldCharType="begin"/>
      </w:r>
      <w:r w:rsidRPr="001F4E3A">
        <w:rPr>
          <w:noProof/>
          <w:sz w:val="24"/>
          <w:szCs w:val="24"/>
        </w:rPr>
        <w:instrText xml:space="preserve"> SEQ Таблица \* ARABIC </w:instrText>
      </w:r>
      <w:r w:rsidR="009C0EA1" w:rsidRPr="001F4E3A">
        <w:rPr>
          <w:noProof/>
          <w:sz w:val="24"/>
          <w:szCs w:val="24"/>
        </w:rPr>
        <w:fldChar w:fldCharType="separate"/>
      </w:r>
      <w:r w:rsidR="007C2C4C">
        <w:rPr>
          <w:noProof/>
          <w:sz w:val="24"/>
          <w:szCs w:val="24"/>
        </w:rPr>
        <w:t>19</w:t>
      </w:r>
      <w:r w:rsidR="009C0EA1"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 xml:space="preserve">Сводные показатели по группам проектов перспективной схемы теплоснабжения муниципального образования </w:t>
      </w:r>
      <w:proofErr w:type="spellStart"/>
      <w:r w:rsidRPr="001F4E3A">
        <w:rPr>
          <w:rFonts w:eastAsiaTheme="minorHAnsi"/>
          <w:bCs/>
          <w:sz w:val="24"/>
          <w:szCs w:val="24"/>
          <w:lang w:eastAsia="en-US"/>
        </w:rPr>
        <w:t>с.п</w:t>
      </w:r>
      <w:proofErr w:type="spellEnd"/>
      <w:r w:rsidRPr="001F4E3A">
        <w:rPr>
          <w:rFonts w:eastAsiaTheme="minorHAnsi"/>
          <w:bCs/>
          <w:sz w:val="24"/>
          <w:szCs w:val="24"/>
          <w:lang w:eastAsia="en-US"/>
        </w:rPr>
        <w:t>. Верхнеказымский на период до 2029 года</w:t>
      </w:r>
    </w:p>
    <w:p w:rsidR="00CC04B6" w:rsidRPr="001F4E3A" w:rsidRDefault="00CC04B6" w:rsidP="00CC04B6">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737"/>
        <w:gridCol w:w="2306"/>
        <w:gridCol w:w="2020"/>
        <w:gridCol w:w="3143"/>
        <w:gridCol w:w="1201"/>
        <w:gridCol w:w="918"/>
        <w:gridCol w:w="1412"/>
        <w:gridCol w:w="1758"/>
      </w:tblGrid>
      <w:tr w:rsidR="00CC04B6" w:rsidRPr="001F4E3A" w:rsidTr="00362521">
        <w:trPr>
          <w:trHeight w:val="167"/>
          <w:jc w:val="center"/>
        </w:trPr>
        <w:tc>
          <w:tcPr>
            <w:tcW w:w="65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CC04B6" w:rsidRPr="001F4E3A" w:rsidTr="00362521">
        <w:trPr>
          <w:trHeight w:val="167"/>
          <w:jc w:val="center"/>
        </w:trPr>
        <w:tc>
          <w:tcPr>
            <w:tcW w:w="65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67"/>
          <w:jc w:val="center"/>
        </w:trPr>
        <w:tc>
          <w:tcPr>
            <w:tcW w:w="2570"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72"/>
          <w:jc w:val="center"/>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CC04B6" w:rsidRPr="001F4E3A" w:rsidTr="00362521">
        <w:trPr>
          <w:trHeight w:val="85"/>
          <w:jc w:val="center"/>
        </w:trPr>
        <w:tc>
          <w:tcPr>
            <w:tcW w:w="65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xml:space="preserve">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w:t>
            </w:r>
            <w:proofErr w:type="gramStart"/>
            <w:r w:rsidRPr="001F4E3A">
              <w:rPr>
                <w:rFonts w:ascii="Times New Roman" w:hAnsi="Times New Roman" w:cs="Times New Roman"/>
                <w:sz w:val="20"/>
                <w:szCs w:val="24"/>
              </w:rPr>
              <w:t>действия  источников</w:t>
            </w:r>
            <w:proofErr w:type="gramEnd"/>
            <w:r w:rsidRPr="001F4E3A">
              <w:rPr>
                <w:rFonts w:ascii="Times New Roman" w:hAnsi="Times New Roman" w:cs="Times New Roman"/>
                <w:sz w:val="20"/>
                <w:szCs w:val="24"/>
              </w:rPr>
              <w:t xml:space="preserve"> тепловой энергии</w:t>
            </w:r>
          </w:p>
        </w:tc>
        <w:tc>
          <w:tcPr>
            <w:tcW w:w="748"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CC04B6" w:rsidRPr="001F4E3A" w:rsidRDefault="00CC04B6" w:rsidP="00CC04B6">
      <w:pPr>
        <w:spacing w:after="0" w:line="240" w:lineRule="auto"/>
        <w:ind w:firstLine="0"/>
        <w:contextualSpacing/>
        <w:rPr>
          <w:rFonts w:eastAsiaTheme="minorHAnsi"/>
          <w:bCs/>
          <w:sz w:val="24"/>
          <w:szCs w:val="24"/>
          <w:lang w:eastAsia="en-US"/>
        </w:rPr>
      </w:pPr>
    </w:p>
    <w:p w:rsidR="00CC04B6" w:rsidRPr="001F4E3A" w:rsidRDefault="00CC04B6" w:rsidP="00CC04B6">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9C0EA1" w:rsidRPr="001F4E3A">
        <w:rPr>
          <w:b w:val="0"/>
          <w:noProof/>
          <w:sz w:val="24"/>
          <w:szCs w:val="24"/>
        </w:rPr>
        <w:fldChar w:fldCharType="begin"/>
      </w:r>
      <w:r w:rsidRPr="001F4E3A">
        <w:rPr>
          <w:b w:val="0"/>
          <w:noProof/>
          <w:sz w:val="24"/>
          <w:szCs w:val="24"/>
        </w:rPr>
        <w:instrText xml:space="preserve"> SEQ Таблица \* ARABIC </w:instrText>
      </w:r>
      <w:r w:rsidR="009C0EA1" w:rsidRPr="001F4E3A">
        <w:rPr>
          <w:b w:val="0"/>
          <w:noProof/>
          <w:sz w:val="24"/>
          <w:szCs w:val="24"/>
        </w:rPr>
        <w:fldChar w:fldCharType="separate"/>
      </w:r>
      <w:r w:rsidR="007C2C4C">
        <w:rPr>
          <w:b w:val="0"/>
          <w:noProof/>
          <w:sz w:val="24"/>
          <w:szCs w:val="24"/>
        </w:rPr>
        <w:t>20</w:t>
      </w:r>
      <w:r w:rsidR="009C0EA1"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в </w:t>
      </w:r>
      <w:proofErr w:type="spellStart"/>
      <w:r w:rsidRPr="001F4E3A">
        <w:rPr>
          <w:b w:val="0"/>
          <w:sz w:val="24"/>
          <w:szCs w:val="24"/>
        </w:rPr>
        <w:t>с.п</w:t>
      </w:r>
      <w:proofErr w:type="spellEnd"/>
      <w:r w:rsidRPr="001F4E3A">
        <w:rPr>
          <w:b w:val="0"/>
          <w:sz w:val="24"/>
          <w:szCs w:val="24"/>
        </w:rPr>
        <w:t>. Верхнеказымский</w:t>
      </w:r>
    </w:p>
    <w:p w:rsidR="00CC04B6" w:rsidRPr="001F4E3A" w:rsidRDefault="00CC04B6" w:rsidP="00CC04B6">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62"/>
        <w:gridCol w:w="709"/>
        <w:gridCol w:w="1708"/>
        <w:gridCol w:w="4415"/>
        <w:gridCol w:w="1754"/>
        <w:gridCol w:w="1087"/>
        <w:gridCol w:w="831"/>
        <w:gridCol w:w="1279"/>
        <w:gridCol w:w="1879"/>
      </w:tblGrid>
      <w:tr w:rsidR="00CC04B6" w:rsidRPr="001F4E3A" w:rsidTr="00362521">
        <w:trPr>
          <w:trHeight w:val="167"/>
          <w:tblHeader/>
        </w:trPr>
        <w:tc>
          <w:tcPr>
            <w:tcW w:w="51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CC04B6" w:rsidRPr="001F4E3A" w:rsidTr="00362521">
        <w:trPr>
          <w:trHeight w:val="167"/>
          <w:tblHeader/>
        </w:trPr>
        <w:tc>
          <w:tcPr>
            <w:tcW w:w="51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67"/>
        </w:trPr>
        <w:tc>
          <w:tcPr>
            <w:tcW w:w="2757"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72"/>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CC04B6" w:rsidRPr="001F4E3A" w:rsidTr="00362521">
        <w:trPr>
          <w:trHeight w:val="1549"/>
        </w:trPr>
        <w:tc>
          <w:tcPr>
            <w:tcW w:w="51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w:t>
            </w:r>
            <w:proofErr w:type="spellStart"/>
            <w:r w:rsidRPr="001F4E3A">
              <w:rPr>
                <w:rFonts w:ascii="Times New Roman" w:hAnsi="Times New Roman" w:cs="Times New Roman"/>
                <w:sz w:val="20"/>
                <w:szCs w:val="20"/>
              </w:rPr>
              <w:t>тепломагистралей</w:t>
            </w:r>
            <w:proofErr w:type="spellEnd"/>
            <w:r w:rsidRPr="001F4E3A">
              <w:rPr>
                <w:rFonts w:ascii="Times New Roman" w:hAnsi="Times New Roman" w:cs="Times New Roman"/>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CC04B6" w:rsidRPr="001F4E3A" w:rsidTr="00362521">
        <w:trPr>
          <w:trHeight w:val="85"/>
        </w:trPr>
        <w:tc>
          <w:tcPr>
            <w:tcW w:w="5000" w:type="pct"/>
            <w:gridSpan w:val="9"/>
            <w:shd w:val="clear" w:color="auto" w:fill="auto"/>
            <w:vAlign w:val="center"/>
          </w:tcPr>
          <w:p w:rsidR="00CC04B6" w:rsidRPr="001F4E3A" w:rsidRDefault="00CC04B6" w:rsidP="00362521">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w:t>
            </w:r>
            <w:proofErr w:type="spellStart"/>
            <w:r w:rsidRPr="001F4E3A">
              <w:rPr>
                <w:rFonts w:ascii="Times New Roman" w:hAnsi="Times New Roman" w:cs="Times New Roman"/>
                <w:sz w:val="20"/>
                <w:szCs w:val="20"/>
              </w:rPr>
              <w:t>Верхнеказымская</w:t>
            </w:r>
            <w:proofErr w:type="spellEnd"/>
            <w:r w:rsidRPr="001F4E3A">
              <w:rPr>
                <w:rFonts w:ascii="Times New Roman" w:hAnsi="Times New Roman" w:cs="Times New Roman"/>
                <w:sz w:val="20"/>
                <w:szCs w:val="20"/>
              </w:rPr>
              <w:t>», котельных «Импак-3»,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теплотрассы к для подключения:</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здания ФОК Т1, 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протяженностью 86 м;</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 3 мкр -  ж.д.3-6/1 (20 квартир на месте 3-6),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3-5/1 (24 </w:t>
            </w:r>
            <w:proofErr w:type="spellStart"/>
            <w:r w:rsidRPr="001F4E3A">
              <w:rPr>
                <w:rFonts w:ascii="Times New Roman" w:hAnsi="Times New Roman" w:cs="Times New Roman"/>
                <w:sz w:val="20"/>
                <w:szCs w:val="20"/>
              </w:rPr>
              <w:t>квариры</w:t>
            </w:r>
            <w:proofErr w:type="spellEnd"/>
            <w:r w:rsidRPr="001F4E3A">
              <w:rPr>
                <w:rFonts w:ascii="Times New Roman" w:hAnsi="Times New Roman" w:cs="Times New Roman"/>
                <w:sz w:val="20"/>
                <w:szCs w:val="20"/>
              </w:rPr>
              <w:t xml:space="preserve"> на месте 3-5) - Т</w:t>
            </w:r>
            <w:proofErr w:type="gramStart"/>
            <w:r w:rsidRPr="001F4E3A">
              <w:rPr>
                <w:rFonts w:ascii="Times New Roman" w:hAnsi="Times New Roman" w:cs="Times New Roman"/>
                <w:sz w:val="20"/>
                <w:szCs w:val="20"/>
              </w:rPr>
              <w:t>1,Т</w:t>
            </w:r>
            <w:proofErr w:type="gramEnd"/>
            <w:r w:rsidRPr="001F4E3A">
              <w:rPr>
                <w:rFonts w:ascii="Times New Roman" w:hAnsi="Times New Roman" w:cs="Times New Roman"/>
                <w:sz w:val="20"/>
                <w:szCs w:val="20"/>
              </w:rPr>
              <w:t xml:space="preserve">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L=28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L=6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L=90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 3 мкр: ж.д.3-7/1 (42 квартиры на месте 3-7)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=30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ж.д.2-15/1 (3-хэт. 24 кв. на месте 3-15)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=105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2-1); и существующих зданий №№ 2-6, 2-6А, 2-6Б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=70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=40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  ж.д.2-2/1 (24 кв. на месте 2-2),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2-3/1 (24 кв. на месте 2-3)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=80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ж.д.2-11/1 (24 кв. на месте 2-11)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 =30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=40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ж.д.2-12/1 (24 кв. на месте 2-12)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=12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  ж.д.2-13/1 (24 кв. на месте 2-13), </w:t>
            </w:r>
            <w:proofErr w:type="spellStart"/>
            <w:r w:rsidRPr="001F4E3A">
              <w:rPr>
                <w:rFonts w:ascii="Times New Roman" w:hAnsi="Times New Roman" w:cs="Times New Roman"/>
                <w:sz w:val="20"/>
                <w:szCs w:val="20"/>
              </w:rPr>
              <w:t>ж.д</w:t>
            </w:r>
            <w:proofErr w:type="spellEnd"/>
            <w:r w:rsidRPr="001F4E3A">
              <w:rPr>
                <w:rFonts w:ascii="Times New Roman" w:hAnsi="Times New Roman" w:cs="Times New Roman"/>
                <w:sz w:val="20"/>
                <w:szCs w:val="20"/>
              </w:rPr>
              <w:t xml:space="preserve">. 2-14/1 (24 кв. на месте 2-14)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=100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r w:rsidRPr="001F4E3A">
              <w:rPr>
                <w:rFonts w:ascii="Times New Roman" w:hAnsi="Times New Roman" w:cs="Times New Roman"/>
                <w:sz w:val="20"/>
                <w:szCs w:val="20"/>
              </w:rPr>
              <w:t>‬</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w:t>
            </w:r>
            <w:proofErr w:type="spellStart"/>
            <w:r w:rsidRPr="001F4E3A">
              <w:rPr>
                <w:rFonts w:ascii="Times New Roman" w:hAnsi="Times New Roman" w:cs="Times New Roman"/>
                <w:sz w:val="20"/>
                <w:szCs w:val="20"/>
              </w:rPr>
              <w:t>Верхнеказымская</w:t>
            </w:r>
            <w:proofErr w:type="spellEnd"/>
            <w:r w:rsidRPr="001F4E3A">
              <w:rPr>
                <w:rFonts w:ascii="Times New Roman" w:hAnsi="Times New Roman" w:cs="Times New Roman"/>
                <w:sz w:val="20"/>
                <w:szCs w:val="20"/>
              </w:rPr>
              <w:t xml:space="preserve">», котельных </w:t>
            </w:r>
            <w:r w:rsidRPr="001F4E3A">
              <w:rPr>
                <w:rFonts w:ascii="Times New Roman" w:hAnsi="Times New Roman" w:cs="Times New Roman"/>
                <w:sz w:val="20"/>
                <w:szCs w:val="20"/>
              </w:rPr>
              <w:lastRenderedPageBreak/>
              <w:t>«Импак-3»,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 xml:space="preserve">для обеспечения перспективных приростов тепловой нагрузки </w:t>
            </w:r>
            <w:proofErr w:type="gramStart"/>
            <w:r w:rsidRPr="001F4E3A">
              <w:rPr>
                <w:rFonts w:ascii="Times New Roman" w:hAnsi="Times New Roman" w:cs="Times New Roman"/>
                <w:sz w:val="20"/>
                <w:szCs w:val="20"/>
              </w:rPr>
              <w:t>и  оптимизации</w:t>
            </w:r>
            <w:proofErr w:type="gramEnd"/>
            <w:r w:rsidRPr="001F4E3A">
              <w:rPr>
                <w:rFonts w:ascii="Times New Roman" w:hAnsi="Times New Roman" w:cs="Times New Roman"/>
                <w:sz w:val="20"/>
                <w:szCs w:val="20"/>
              </w:rPr>
              <w:t xml:space="preserve"> существующей системы теплоснабжения.</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Реконструкция теплотрассы от ТК2 до ТК2а и от ТК2а до ТК50 (Т1, Т2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протяженностью 90 м; Т3, Т4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протяженностью 33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2-х </w:t>
            </w:r>
            <w:proofErr w:type="spellStart"/>
            <w:r w:rsidRPr="001F4E3A">
              <w:rPr>
                <w:rFonts w:ascii="Times New Roman" w:hAnsi="Times New Roman" w:cs="Times New Roman"/>
                <w:sz w:val="20"/>
                <w:szCs w:val="20"/>
              </w:rPr>
              <w:lastRenderedPageBreak/>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мкр: ж.д.2-4/1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2-4);  ж.д.2-8/1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2-8) и существующих зданий №№ 2-5, 2-24, 2-25, 2-25А, 2-25Б, 2-26 -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L=80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L=80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L=78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мкр: ж.д.2-9/1 (24 кв. на месте 2-9) и существующих зданий №№ 2-23, 2-16, 2-17, 2-18, 2-19, 2-20, 2-21 -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L=120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L=80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sectPr w:rsidR="00CC04B6" w:rsidRPr="001F4E3A" w:rsidSect="001F4E3A">
          <w:pgSz w:w="16838" w:h="11906" w:orient="landscape"/>
          <w:pgMar w:top="1701" w:right="536" w:bottom="567" w:left="1134" w:header="709" w:footer="284" w:gutter="0"/>
          <w:cols w:space="708"/>
          <w:docGrid w:linePitch="381"/>
        </w:sect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5" w:name="_Toc524944267"/>
      <w:bookmarkStart w:id="156" w:name="_Toc524944843"/>
      <w:bookmarkStart w:id="157" w:name="_Toc528166522"/>
      <w:bookmarkStart w:id="158" w:name="_Toc15642996"/>
      <w:bookmarkStart w:id="159" w:name="_Toc44139939"/>
      <w:r w:rsidRPr="00F8252D">
        <w:rPr>
          <w:rFonts w:cs="Times New Roman"/>
          <w:b w:val="0"/>
          <w:sz w:val="24"/>
          <w:szCs w:val="24"/>
        </w:rPr>
        <w:lastRenderedPageBreak/>
        <w:t xml:space="preserve">Предложения </w:t>
      </w:r>
      <w:bookmarkEnd w:id="155"/>
      <w:bookmarkEnd w:id="156"/>
      <w:bookmarkEnd w:id="157"/>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5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159"/>
    </w:p>
    <w:p w:rsidR="00906E7F" w:rsidRPr="00F8252D" w:rsidRDefault="00906E7F" w:rsidP="00953BFE">
      <w:pPr>
        <w:spacing w:after="0" w:line="240" w:lineRule="auto"/>
        <w:contextualSpacing/>
        <w:jc w:val="both"/>
        <w:rPr>
          <w:sz w:val="24"/>
          <w:szCs w:val="24"/>
        </w:rPr>
      </w:pPr>
    </w:p>
    <w:p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rsidR="004F3B6C" w:rsidRPr="00F8252D" w:rsidRDefault="004F3B6C" w:rsidP="004F3B6C">
      <w:pPr>
        <w:spacing w:after="0" w:line="240" w:lineRule="auto"/>
        <w:contextualSpacing/>
        <w:jc w:val="both"/>
        <w:rPr>
          <w:sz w:val="24"/>
          <w:szCs w:val="24"/>
        </w:r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60" w:name="_Toc524944268"/>
      <w:bookmarkStart w:id="161" w:name="_Toc524944844"/>
      <w:bookmarkStart w:id="162" w:name="_Toc528166523"/>
      <w:bookmarkStart w:id="163" w:name="_Toc15642997"/>
      <w:bookmarkStart w:id="164" w:name="_Toc44139940"/>
      <w:r w:rsidRPr="00F8252D">
        <w:rPr>
          <w:rFonts w:cs="Times New Roman"/>
          <w:b w:val="0"/>
          <w:sz w:val="24"/>
          <w:szCs w:val="24"/>
        </w:rPr>
        <w:t xml:space="preserve">Предложения </w:t>
      </w:r>
      <w:bookmarkEnd w:id="160"/>
      <w:bookmarkEnd w:id="161"/>
      <w:bookmarkEnd w:id="162"/>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6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164"/>
    </w:p>
    <w:p w:rsidR="00906E7F" w:rsidRPr="00F8252D" w:rsidRDefault="00906E7F" w:rsidP="00AC1F06">
      <w:pPr>
        <w:keepNext/>
        <w:keepLines/>
        <w:spacing w:after="0" w:line="240" w:lineRule="auto"/>
        <w:contextualSpacing/>
        <w:jc w:val="both"/>
        <w:rPr>
          <w:sz w:val="24"/>
          <w:szCs w:val="24"/>
        </w:rPr>
      </w:pPr>
      <w:bookmarkStart w:id="165" w:name="_Hlk10420208"/>
    </w:p>
    <w:bookmarkEnd w:id="165"/>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C54DDD">
        <w:rPr>
          <w:szCs w:val="24"/>
        </w:rPr>
        <w:t>ах 19-20</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66" w:name="_Toc524944269"/>
      <w:bookmarkStart w:id="167" w:name="_Toc524944845"/>
      <w:bookmarkStart w:id="168" w:name="_Toc528166524"/>
      <w:bookmarkStart w:id="169" w:name="_Toc15642998"/>
      <w:bookmarkStart w:id="170" w:name="_Toc44139941"/>
      <w:r w:rsidRPr="00F8252D">
        <w:rPr>
          <w:rFonts w:cs="Times New Roman"/>
          <w:b w:val="0"/>
          <w:sz w:val="24"/>
          <w:szCs w:val="24"/>
        </w:rPr>
        <w:t xml:space="preserve">Предложения </w:t>
      </w:r>
      <w:bookmarkEnd w:id="166"/>
      <w:bookmarkEnd w:id="167"/>
      <w:bookmarkEnd w:id="168"/>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6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170"/>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в </w:t>
      </w:r>
      <w:proofErr w:type="spellStart"/>
      <w:r w:rsidR="00C0001D">
        <w:rPr>
          <w:iCs/>
          <w:sz w:val="24"/>
          <w:szCs w:val="24"/>
        </w:rPr>
        <w:t>с.п</w:t>
      </w:r>
      <w:proofErr w:type="spellEnd"/>
      <w:r w:rsidR="00C0001D">
        <w:rPr>
          <w:iCs/>
          <w:sz w:val="24"/>
          <w:szCs w:val="24"/>
        </w:rPr>
        <w:t>.</w:t>
      </w:r>
      <w:r w:rsidR="00C0001D" w:rsidRPr="00C0001D">
        <w:rPr>
          <w:sz w:val="24"/>
          <w:szCs w:val="24"/>
        </w:rPr>
        <w:t xml:space="preserve"> Верхнеказымский</w:t>
      </w:r>
      <w:r w:rsidRPr="00F8252D">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71" w:name="_Toc524944270"/>
      <w:bookmarkStart w:id="172" w:name="_Toc524944846"/>
      <w:bookmarkStart w:id="173" w:name="_Toc528166525"/>
      <w:bookmarkStart w:id="174" w:name="_Toc44139942"/>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71"/>
      <w:bookmarkEnd w:id="172"/>
      <w:bookmarkEnd w:id="173"/>
      <w:bookmarkEnd w:id="174"/>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75" w:name="_Toc524944271"/>
      <w:bookmarkStart w:id="176" w:name="_Toc524944847"/>
      <w:bookmarkStart w:id="177" w:name="_Toc528166526"/>
      <w:bookmarkStart w:id="178" w:name="_Toc44139943"/>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5"/>
      <w:bookmarkEnd w:id="176"/>
      <w:bookmarkEnd w:id="17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178"/>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proofErr w:type="spellStart"/>
      <w:r w:rsidR="00A70B14" w:rsidRPr="00F8252D">
        <w:rPr>
          <w:iCs/>
          <w:sz w:val="24"/>
          <w:szCs w:val="24"/>
        </w:rPr>
        <w:t>с.п</w:t>
      </w:r>
      <w:proofErr w:type="spellEnd"/>
      <w:r w:rsidR="00A70B14" w:rsidRPr="00F8252D">
        <w:rPr>
          <w:iCs/>
          <w:sz w:val="24"/>
          <w:szCs w:val="24"/>
        </w:rPr>
        <w:t xml:space="preserve">. </w:t>
      </w:r>
      <w:r w:rsidR="00AA6782" w:rsidRPr="00AA6782">
        <w:rPr>
          <w:iCs/>
          <w:sz w:val="24"/>
          <w:szCs w:val="24"/>
        </w:rPr>
        <w:t>Верхнеказымский</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79" w:name="_Toc524944272"/>
      <w:bookmarkStart w:id="180" w:name="_Toc524944848"/>
      <w:bookmarkStart w:id="181" w:name="_Toc528166527"/>
      <w:bookmarkStart w:id="182" w:name="_Toc4413994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9"/>
      <w:bookmarkEnd w:id="180"/>
      <w:bookmarkEnd w:id="181"/>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r w:rsidR="00AA6782">
        <w:rPr>
          <w:rFonts w:cs="Times New Roman"/>
          <w:b w:val="0"/>
          <w:sz w:val="24"/>
          <w:szCs w:val="24"/>
        </w:rPr>
        <w:t xml:space="preserve"> Верхнеказымский</w:t>
      </w:r>
      <w:bookmarkEnd w:id="182"/>
    </w:p>
    <w:p w:rsidR="00A07954" w:rsidRPr="00F8252D" w:rsidRDefault="00A07954" w:rsidP="00953BFE">
      <w:pPr>
        <w:spacing w:after="0" w:line="240" w:lineRule="auto"/>
        <w:contextualSpacing/>
        <w:jc w:val="both"/>
        <w:rPr>
          <w:sz w:val="24"/>
          <w:szCs w:val="24"/>
        </w:rPr>
      </w:pPr>
      <w:bookmarkStart w:id="183"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proofErr w:type="spellStart"/>
      <w:r w:rsidR="00A70B14" w:rsidRPr="00F8252D">
        <w:rPr>
          <w:iCs/>
          <w:sz w:val="24"/>
          <w:szCs w:val="24"/>
        </w:rPr>
        <w:t>с.п</w:t>
      </w:r>
      <w:proofErr w:type="spellEnd"/>
      <w:r w:rsidR="00A70B14" w:rsidRPr="00F8252D">
        <w:rPr>
          <w:iCs/>
          <w:sz w:val="24"/>
          <w:szCs w:val="24"/>
        </w:rPr>
        <w:t xml:space="preserve">. </w:t>
      </w:r>
      <w:r w:rsidR="00AA6782" w:rsidRPr="00AA6782">
        <w:rPr>
          <w:sz w:val="24"/>
          <w:szCs w:val="24"/>
        </w:rPr>
        <w:t>Верхнеказымский</w:t>
      </w:r>
      <w:r w:rsidRPr="00F8252D">
        <w:rPr>
          <w:sz w:val="24"/>
          <w:szCs w:val="24"/>
        </w:rPr>
        <w:t xml:space="preserve"> открытые системы теплоснабжения (горячего водоснабжения) не применяются.</w:t>
      </w:r>
    </w:p>
    <w:bookmarkEnd w:id="183"/>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4" w:name="_Toc524944273"/>
      <w:bookmarkStart w:id="185" w:name="_Toc524944849"/>
      <w:bookmarkStart w:id="186" w:name="_Toc528166528"/>
      <w:bookmarkStart w:id="187" w:name="_Toc44139945"/>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184"/>
      <w:bookmarkEnd w:id="185"/>
      <w:bookmarkEnd w:id="186"/>
      <w:bookmarkEnd w:id="187"/>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88" w:name="_Toc524944274"/>
      <w:bookmarkStart w:id="189" w:name="_Toc524944850"/>
      <w:bookmarkStart w:id="190" w:name="_Toc528166529"/>
      <w:bookmarkStart w:id="191" w:name="_Toc44139946"/>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8"/>
      <w:bookmarkEnd w:id="189"/>
      <w:bookmarkEnd w:id="19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r w:rsidR="00274D2E" w:rsidRPr="00F8252D">
        <w:rPr>
          <w:rFonts w:cs="Times New Roman"/>
          <w:b w:val="0"/>
          <w:sz w:val="24"/>
          <w:szCs w:val="24"/>
        </w:rPr>
        <w:t xml:space="preserve"> </w:t>
      </w:r>
      <w:r w:rsidR="00AA6782">
        <w:rPr>
          <w:rFonts w:cs="Times New Roman"/>
          <w:b w:val="0"/>
          <w:sz w:val="24"/>
          <w:szCs w:val="24"/>
        </w:rPr>
        <w:t>Верхнеказымский</w:t>
      </w:r>
      <w:bookmarkEnd w:id="191"/>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rsidR="00C0001D" w:rsidRDefault="00273507" w:rsidP="00842DE4">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C0001D" w:rsidRPr="00C0001D">
        <w:rPr>
          <w:rFonts w:eastAsia="Calibri"/>
          <w:sz w:val="24"/>
          <w:szCs w:val="24"/>
        </w:rPr>
        <w:t xml:space="preserve">и </w:t>
      </w:r>
      <w:proofErr w:type="spellStart"/>
      <w:r w:rsidR="00C0001D" w:rsidRPr="00C0001D">
        <w:rPr>
          <w:rFonts w:eastAsia="Calibri"/>
          <w:sz w:val="24"/>
          <w:szCs w:val="24"/>
        </w:rPr>
        <w:t>Верхнеказымское</w:t>
      </w:r>
      <w:proofErr w:type="spellEnd"/>
      <w:r w:rsidR="00C0001D" w:rsidRPr="00C0001D">
        <w:rPr>
          <w:rFonts w:eastAsia="Calibri"/>
          <w:sz w:val="24"/>
          <w:szCs w:val="24"/>
        </w:rPr>
        <w:t xml:space="preserve"> ЛПУ МГ в </w:t>
      </w:r>
      <w:proofErr w:type="spellStart"/>
      <w:r w:rsidR="00C0001D" w:rsidRPr="00C0001D">
        <w:rPr>
          <w:rFonts w:eastAsia="Calibri"/>
          <w:sz w:val="24"/>
          <w:szCs w:val="24"/>
        </w:rPr>
        <w:t>с.п</w:t>
      </w:r>
      <w:proofErr w:type="spellEnd"/>
      <w:r w:rsidR="00C0001D" w:rsidRPr="00C0001D">
        <w:rPr>
          <w:rFonts w:eastAsia="Calibri"/>
          <w:sz w:val="24"/>
          <w:szCs w:val="24"/>
        </w:rPr>
        <w:t>. Верхнеказымский в настоящее время не проводит работы по утверждению нормативов создания запасов топлива на собственной котельной в установленном порядке.</w:t>
      </w:r>
    </w:p>
    <w:p w:rsidR="00C0001D" w:rsidRPr="001F4E3A" w:rsidRDefault="00C0001D" w:rsidP="00C0001D">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C0001D" w:rsidRPr="001F4E3A" w:rsidRDefault="00C0001D" w:rsidP="00C0001D">
      <w:pPr>
        <w:spacing w:after="0" w:line="240" w:lineRule="auto"/>
        <w:ind w:left="5" w:firstLine="704"/>
        <w:contextualSpacing/>
        <w:jc w:val="both"/>
        <w:rPr>
          <w:sz w:val="24"/>
          <w:szCs w:val="24"/>
        </w:rPr>
      </w:pP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w:t>
      </w:r>
      <w:proofErr w:type="spellStart"/>
      <w:r w:rsidRPr="001F4E3A">
        <w:rPr>
          <w:sz w:val="24"/>
          <w:szCs w:val="24"/>
        </w:rPr>
        <w:t>Верхнеказымская</w:t>
      </w:r>
      <w:proofErr w:type="spellEnd"/>
      <w:r w:rsidRPr="001F4E3A">
        <w:rPr>
          <w:sz w:val="24"/>
          <w:szCs w:val="24"/>
        </w:rPr>
        <w:t>» и котельную «</w:t>
      </w:r>
      <w:proofErr w:type="spellStart"/>
      <w:r w:rsidRPr="001F4E3A">
        <w:rPr>
          <w:sz w:val="24"/>
          <w:szCs w:val="24"/>
        </w:rPr>
        <w:t>Новитер</w:t>
      </w:r>
      <w:proofErr w:type="spellEnd"/>
      <w:r w:rsidRPr="001F4E3A">
        <w:rPr>
          <w:sz w:val="24"/>
          <w:szCs w:val="24"/>
        </w:rPr>
        <w:t>»;</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w:t>
      </w:r>
      <w:proofErr w:type="spellEnd"/>
      <w:r w:rsidRPr="001F4E3A">
        <w:rPr>
          <w:sz w:val="24"/>
          <w:szCs w:val="24"/>
        </w:rPr>
        <w:t>-С-Финн»;</w:t>
      </w:r>
    </w:p>
    <w:p w:rsidR="00C0001D"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3528B3" w:rsidRPr="00C0001D" w:rsidRDefault="00C0001D" w:rsidP="00C0001D">
      <w:pPr>
        <w:widowControl w:val="0"/>
        <w:spacing w:after="0" w:line="240" w:lineRule="auto"/>
        <w:contextualSpacing/>
        <w:jc w:val="both"/>
        <w:rPr>
          <w:sz w:val="24"/>
        </w:rPr>
      </w:pPr>
      <w:r w:rsidRPr="00C0001D">
        <w:rPr>
          <w:sz w:val="24"/>
          <w:szCs w:val="24"/>
        </w:rPr>
        <w:t xml:space="preserve">Прогнозные по каждому источнику тепловой энергии перспективных расходов основного вида топлива с 2020 по 2029 годы в </w:t>
      </w:r>
      <w:proofErr w:type="spellStart"/>
      <w:r w:rsidRPr="00C0001D">
        <w:rPr>
          <w:sz w:val="24"/>
          <w:szCs w:val="24"/>
        </w:rPr>
        <w:t>с.п</w:t>
      </w:r>
      <w:proofErr w:type="spellEnd"/>
      <w:r w:rsidRPr="00C0001D">
        <w:rPr>
          <w:sz w:val="24"/>
          <w:szCs w:val="24"/>
        </w:rPr>
        <w:t>. Верхнеказымский</w:t>
      </w:r>
      <w:r>
        <w:rPr>
          <w:sz w:val="24"/>
          <w:szCs w:val="24"/>
        </w:rPr>
        <w:t xml:space="preserve"> </w:t>
      </w:r>
      <w:r>
        <w:rPr>
          <w:rFonts w:eastAsia="Calibri"/>
          <w:sz w:val="24"/>
          <w:szCs w:val="24"/>
        </w:rPr>
        <w:t xml:space="preserve">приведены в таблице </w:t>
      </w:r>
      <w:r w:rsidR="00AA3743">
        <w:rPr>
          <w:rFonts w:eastAsia="Calibri"/>
          <w:sz w:val="24"/>
          <w:szCs w:val="24"/>
        </w:rPr>
        <w:t>21</w:t>
      </w:r>
    </w:p>
    <w:p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rsidR="00C0001D" w:rsidRPr="00C0001D" w:rsidRDefault="00C0001D" w:rsidP="00C0001D">
      <w:pPr>
        <w:pStyle w:val="afb"/>
        <w:keepNext/>
        <w:spacing w:before="0" w:after="0" w:line="240" w:lineRule="auto"/>
        <w:ind w:firstLine="0"/>
        <w:contextualSpacing/>
        <w:rPr>
          <w:b w:val="0"/>
          <w:sz w:val="24"/>
          <w:szCs w:val="24"/>
        </w:rPr>
      </w:pPr>
      <w:bookmarkStart w:id="192" w:name="_Toc28125540"/>
      <w:r w:rsidRPr="00C0001D">
        <w:rPr>
          <w:b w:val="0"/>
          <w:sz w:val="24"/>
          <w:szCs w:val="24"/>
        </w:rPr>
        <w:lastRenderedPageBreak/>
        <w:t xml:space="preserve">Таблица </w:t>
      </w:r>
      <w:r w:rsidR="009C0EA1" w:rsidRPr="00C0001D">
        <w:rPr>
          <w:b w:val="0"/>
          <w:noProof/>
          <w:sz w:val="24"/>
          <w:szCs w:val="24"/>
        </w:rPr>
        <w:fldChar w:fldCharType="begin"/>
      </w:r>
      <w:r w:rsidRPr="00C0001D">
        <w:rPr>
          <w:b w:val="0"/>
          <w:noProof/>
          <w:sz w:val="24"/>
          <w:szCs w:val="24"/>
        </w:rPr>
        <w:instrText xml:space="preserve"> SEQ Таблица \* ARABIC </w:instrText>
      </w:r>
      <w:r w:rsidR="009C0EA1" w:rsidRPr="00C0001D">
        <w:rPr>
          <w:b w:val="0"/>
          <w:noProof/>
          <w:sz w:val="24"/>
          <w:szCs w:val="24"/>
        </w:rPr>
        <w:fldChar w:fldCharType="separate"/>
      </w:r>
      <w:r w:rsidR="007C2C4C">
        <w:rPr>
          <w:b w:val="0"/>
          <w:noProof/>
          <w:sz w:val="24"/>
          <w:szCs w:val="24"/>
        </w:rPr>
        <w:t>21</w:t>
      </w:r>
      <w:r w:rsidR="009C0EA1" w:rsidRPr="00C0001D">
        <w:rPr>
          <w:b w:val="0"/>
          <w:noProof/>
          <w:sz w:val="24"/>
          <w:szCs w:val="24"/>
        </w:rPr>
        <w:fldChar w:fldCharType="end"/>
      </w:r>
      <w:r w:rsidRPr="00C0001D">
        <w:rPr>
          <w:b w:val="0"/>
          <w:sz w:val="24"/>
          <w:szCs w:val="24"/>
        </w:rPr>
        <w:t xml:space="preserve"> – Прогнозные по каждому источнику тепловой энергии перспективных расходов основного вида топлива с 2020 по 2029 годы в </w:t>
      </w:r>
      <w:proofErr w:type="spellStart"/>
      <w:r w:rsidRPr="00C0001D">
        <w:rPr>
          <w:b w:val="0"/>
          <w:sz w:val="24"/>
          <w:szCs w:val="24"/>
        </w:rPr>
        <w:t>с.п</w:t>
      </w:r>
      <w:proofErr w:type="spellEnd"/>
      <w:r w:rsidRPr="00C0001D">
        <w:rPr>
          <w:b w:val="0"/>
          <w:sz w:val="24"/>
          <w:szCs w:val="24"/>
        </w:rPr>
        <w:t>. Верхнеказымский</w:t>
      </w:r>
    </w:p>
    <w:p w:rsidR="00C0001D" w:rsidRPr="00C0001D" w:rsidRDefault="00C0001D" w:rsidP="00C0001D">
      <w:pPr>
        <w:spacing w:after="0" w:line="240" w:lineRule="auto"/>
        <w:ind w:firstLine="0"/>
        <w:contextualSpacing/>
        <w:rPr>
          <w:sz w:val="24"/>
          <w:szCs w:val="24"/>
          <w:lang w:eastAsia="en-US"/>
        </w:rPr>
      </w:pPr>
    </w:p>
    <w:tbl>
      <w:tblPr>
        <w:tblW w:w="5014" w:type="pct"/>
        <w:tblInd w:w="-5" w:type="dxa"/>
        <w:tblLayout w:type="fixed"/>
        <w:tblCellMar>
          <w:left w:w="28" w:type="dxa"/>
          <w:right w:w="28" w:type="dxa"/>
        </w:tblCellMar>
        <w:tblLook w:val="04A0" w:firstRow="1" w:lastRow="0" w:firstColumn="1" w:lastColumn="0" w:noHBand="0" w:noVBand="1"/>
      </w:tblPr>
      <w:tblGrid>
        <w:gridCol w:w="3413"/>
        <w:gridCol w:w="1227"/>
        <w:gridCol w:w="1039"/>
        <w:gridCol w:w="10"/>
        <w:gridCol w:w="1005"/>
        <w:gridCol w:w="988"/>
        <w:gridCol w:w="8"/>
        <w:gridCol w:w="1139"/>
        <w:gridCol w:w="996"/>
        <w:gridCol w:w="1139"/>
        <w:gridCol w:w="992"/>
        <w:gridCol w:w="1001"/>
        <w:gridCol w:w="996"/>
        <w:gridCol w:w="1282"/>
      </w:tblGrid>
      <w:tr w:rsidR="00C0001D" w:rsidRPr="00C0001D" w:rsidTr="00362521">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Наименование показателя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Единица измерения</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2020</w:t>
            </w:r>
          </w:p>
        </w:tc>
        <w:tc>
          <w:tcPr>
            <w:tcW w:w="1011"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2025</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Котельная </w:t>
            </w:r>
            <w:proofErr w:type="spellStart"/>
            <w:r w:rsidRPr="00C0001D">
              <w:rPr>
                <w:color w:val="000000"/>
                <w:sz w:val="20"/>
                <w:szCs w:val="20"/>
              </w:rPr>
              <w:t>Новитер</w:t>
            </w:r>
            <w:proofErr w:type="spellEnd"/>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5 650,9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949,754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803,514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котельные «Импак-3», «</w:t>
            </w:r>
            <w:proofErr w:type="spellStart"/>
            <w:r w:rsidRPr="00C0001D">
              <w:rPr>
                <w:color w:val="000000"/>
                <w:sz w:val="20"/>
                <w:szCs w:val="20"/>
              </w:rPr>
              <w:t>Вирбекс</w:t>
            </w:r>
            <w:proofErr w:type="spellEnd"/>
            <w:r w:rsidRPr="00C0001D">
              <w:rPr>
                <w:color w:val="000000"/>
                <w:sz w:val="20"/>
                <w:szCs w:val="20"/>
              </w:rPr>
              <w:t>», «2БВК»)</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8 132,3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8 088,1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8 260,7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8 209,9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кг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 у. т.</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1 366,792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1 359,369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1 388,376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1 379,836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1 400,955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1 156,338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1 150,058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1 174,599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1 167,374</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1 185,241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1,682</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1,672</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1,709</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1,698</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1,423</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1,415</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1,446</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1,437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ккал/м3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bl>
    <w:p w:rsidR="00E9213F" w:rsidRPr="00F8252D" w:rsidRDefault="00E9213F" w:rsidP="003528B3">
      <w:pPr>
        <w:pStyle w:val="afb"/>
        <w:keepNext/>
        <w:spacing w:before="0" w:after="0" w:line="240" w:lineRule="auto"/>
        <w:ind w:firstLine="0"/>
        <w:contextualSpacing/>
        <w:rPr>
          <w:b w:val="0"/>
          <w:sz w:val="24"/>
          <w:szCs w:val="24"/>
        </w:rPr>
      </w:pPr>
    </w:p>
    <w:bookmarkEnd w:id="192"/>
    <w:p w:rsidR="003528B3" w:rsidRPr="00F8252D" w:rsidRDefault="003528B3" w:rsidP="003528B3">
      <w:pPr>
        <w:ind w:firstLine="0"/>
        <w:contextualSpacing/>
        <w:jc w:val="both"/>
        <w:rPr>
          <w:sz w:val="24"/>
          <w:szCs w:val="24"/>
        </w:rPr>
      </w:pPr>
    </w:p>
    <w:p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93" w:name="_Toc524944275"/>
      <w:bookmarkStart w:id="194" w:name="_Toc524944851"/>
      <w:bookmarkStart w:id="195" w:name="_Toc528166530"/>
      <w:bookmarkStart w:id="196" w:name="_Toc44139947"/>
      <w:r w:rsidRPr="00F8252D">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3"/>
      <w:bookmarkEnd w:id="194"/>
      <w:bookmarkEnd w:id="19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196"/>
    </w:p>
    <w:p w:rsidR="00FD2351" w:rsidRPr="00F8252D" w:rsidRDefault="00FD2351" w:rsidP="00953BFE">
      <w:pPr>
        <w:spacing w:after="0" w:line="240" w:lineRule="auto"/>
        <w:contextualSpacing/>
        <w:jc w:val="both"/>
        <w:rPr>
          <w:sz w:val="24"/>
          <w:szCs w:val="24"/>
        </w:rPr>
      </w:pPr>
    </w:p>
    <w:p w:rsidR="00C0001D" w:rsidRPr="00C0001D" w:rsidRDefault="00C0001D" w:rsidP="00C0001D">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w:t>
      </w:r>
      <w:proofErr w:type="spellStart"/>
      <w:r w:rsidRPr="00C0001D">
        <w:rPr>
          <w:sz w:val="24"/>
          <w:szCs w:val="24"/>
        </w:rPr>
        <w:t>Верхнеказымская</w:t>
      </w:r>
      <w:proofErr w:type="spellEnd"/>
      <w:r w:rsidRPr="00C0001D">
        <w:rPr>
          <w:sz w:val="24"/>
          <w:szCs w:val="24"/>
        </w:rPr>
        <w:t>» (от магистральных газопроводов «Уренгой-Ужгород»).</w:t>
      </w:r>
    </w:p>
    <w:p w:rsidR="00C0001D" w:rsidRPr="00C0001D" w:rsidRDefault="00C0001D" w:rsidP="00C0001D">
      <w:pPr>
        <w:spacing w:after="0" w:line="240" w:lineRule="auto"/>
        <w:contextualSpacing/>
        <w:jc w:val="both"/>
        <w:rPr>
          <w:sz w:val="24"/>
          <w:szCs w:val="24"/>
        </w:rPr>
      </w:pPr>
      <w:r w:rsidRPr="00C0001D">
        <w:rPr>
          <w:sz w:val="24"/>
          <w:szCs w:val="24"/>
        </w:rPr>
        <w:t>Калорийный эквивалент принят на основании анализа паспортов газа за 2019 год, для территори</w:t>
      </w:r>
      <w:r>
        <w:rPr>
          <w:sz w:val="24"/>
          <w:szCs w:val="24"/>
        </w:rPr>
        <w:t xml:space="preserve">и </w:t>
      </w:r>
      <w:proofErr w:type="spellStart"/>
      <w:r>
        <w:rPr>
          <w:sz w:val="24"/>
          <w:szCs w:val="24"/>
        </w:rPr>
        <w:t>с.п</w:t>
      </w:r>
      <w:proofErr w:type="spellEnd"/>
      <w:r>
        <w:rPr>
          <w:sz w:val="24"/>
          <w:szCs w:val="24"/>
        </w:rPr>
        <w:t>. Верхнеказымский.</w:t>
      </w:r>
    </w:p>
    <w:p w:rsidR="00607100" w:rsidRDefault="00C0001D" w:rsidP="00C0001D">
      <w:pPr>
        <w:spacing w:after="0" w:line="240" w:lineRule="auto"/>
        <w:contextualSpacing/>
        <w:jc w:val="both"/>
        <w:rPr>
          <w:sz w:val="24"/>
          <w:szCs w:val="24"/>
        </w:rPr>
      </w:pPr>
      <w:r w:rsidRPr="00C0001D">
        <w:rPr>
          <w:sz w:val="24"/>
          <w:szCs w:val="24"/>
        </w:rPr>
        <w:t>Э=8276/7000=1,182</w:t>
      </w:r>
    </w:p>
    <w:p w:rsidR="00C0001D" w:rsidRPr="00F8252D" w:rsidRDefault="00C0001D" w:rsidP="00C0001D">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197" w:name="_Toc15640945"/>
      <w:bookmarkStart w:id="198" w:name="_Toc15643005"/>
      <w:bookmarkStart w:id="199" w:name="_Toc44139948"/>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97"/>
      <w:bookmarkEnd w:id="19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w:t>
      </w:r>
      <w:r w:rsidR="00AA6782">
        <w:rPr>
          <w:rFonts w:cs="Times New Roman"/>
          <w:b w:val="0"/>
          <w:sz w:val="24"/>
          <w:szCs w:val="24"/>
        </w:rPr>
        <w:t xml:space="preserve"> Верхнеказымский</w:t>
      </w:r>
      <w:bookmarkEnd w:id="199"/>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0" w:name="_Toc15640946"/>
      <w:bookmarkStart w:id="201" w:name="_Toc15643006"/>
      <w:bookmarkStart w:id="202" w:name="_Toc44139949"/>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00"/>
      <w:bookmarkEnd w:id="201"/>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02"/>
    </w:p>
    <w:p w:rsidR="00F33E48" w:rsidRPr="00F8252D" w:rsidRDefault="00F33E48" w:rsidP="00953BFE">
      <w:pPr>
        <w:spacing w:after="0" w:line="240" w:lineRule="auto"/>
        <w:contextualSpacing/>
        <w:jc w:val="both"/>
        <w:rPr>
          <w:sz w:val="24"/>
          <w:szCs w:val="24"/>
        </w:rPr>
      </w:pPr>
    </w:p>
    <w:p w:rsidR="006A0BE3" w:rsidRDefault="00C0001D" w:rsidP="006A0BE3">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w:t>
      </w:r>
      <w:r>
        <w:rPr>
          <w:sz w:val="24"/>
          <w:szCs w:val="24"/>
        </w:rPr>
        <w:t>.</w:t>
      </w:r>
    </w:p>
    <w:p w:rsidR="00C0001D" w:rsidRPr="00F8252D" w:rsidRDefault="00C0001D"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3" w:name="_Toc15640947"/>
      <w:bookmarkStart w:id="204" w:name="_Toc15643007"/>
      <w:bookmarkStart w:id="205" w:name="_Toc44139950"/>
      <w:r w:rsidRPr="00F8252D">
        <w:rPr>
          <w:rFonts w:cs="Times New Roman"/>
          <w:b w:val="0"/>
          <w:sz w:val="24"/>
          <w:szCs w:val="24"/>
        </w:rPr>
        <w:t xml:space="preserve">Приоритетное направление развития топливного баланса </w:t>
      </w:r>
      <w:bookmarkEnd w:id="203"/>
      <w:bookmarkEnd w:id="204"/>
      <w:r w:rsidR="001E59E2" w:rsidRPr="00F8252D">
        <w:rPr>
          <w:rFonts w:cs="Times New Roman"/>
          <w:b w:val="0"/>
          <w:sz w:val="24"/>
          <w:szCs w:val="24"/>
        </w:rPr>
        <w:t xml:space="preserve">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05"/>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w:t>
      </w:r>
      <w:proofErr w:type="spellStart"/>
      <w:r w:rsidRPr="00F8252D">
        <w:rPr>
          <w:sz w:val="24"/>
          <w:szCs w:val="24"/>
        </w:rPr>
        <w:t>с.п</w:t>
      </w:r>
      <w:proofErr w:type="spellEnd"/>
      <w:r w:rsidRPr="00F8252D">
        <w:rPr>
          <w:sz w:val="24"/>
          <w:szCs w:val="24"/>
        </w:rPr>
        <w:t xml:space="preserve">. </w:t>
      </w:r>
      <w:r w:rsidR="00C0001D">
        <w:rPr>
          <w:sz w:val="24"/>
          <w:szCs w:val="24"/>
        </w:rPr>
        <w:t>Верхнеказымский</w:t>
      </w:r>
      <w:r w:rsidRPr="00F8252D">
        <w:rPr>
          <w:sz w:val="24"/>
          <w:szCs w:val="24"/>
        </w:rPr>
        <w:t xml:space="preserve"> является использование природного газа. Перспективные топливны</w:t>
      </w:r>
      <w:r w:rsidR="00C0001D">
        <w:rPr>
          <w:sz w:val="24"/>
          <w:szCs w:val="24"/>
        </w:rPr>
        <w:t>е балансы приведены в таблице 21</w:t>
      </w:r>
      <w:r w:rsidRPr="00F8252D">
        <w:rPr>
          <w:sz w:val="24"/>
          <w:szCs w:val="24"/>
        </w:rPr>
        <w:t>.</w:t>
      </w:r>
    </w:p>
    <w:p w:rsidR="00F33E48" w:rsidRPr="00F8252D" w:rsidRDefault="00F33E48" w:rsidP="00953BFE">
      <w:pPr>
        <w:spacing w:after="0" w:line="240" w:lineRule="auto"/>
        <w:contextualSpacing/>
        <w:jc w:val="both"/>
        <w:rPr>
          <w:sz w:val="24"/>
          <w:szCs w:val="24"/>
        </w:rPr>
      </w:pP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06" w:name="_Toc524944276"/>
      <w:bookmarkStart w:id="207" w:name="_Toc524944852"/>
      <w:bookmarkStart w:id="208" w:name="_Toc528166531"/>
      <w:bookmarkStart w:id="209" w:name="_Toc44139951"/>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06"/>
      <w:bookmarkEnd w:id="207"/>
      <w:bookmarkEnd w:id="208"/>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09"/>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10" w:name="_Toc524944277"/>
      <w:bookmarkStart w:id="211" w:name="_Toc524944853"/>
      <w:bookmarkStart w:id="212" w:name="_Toc528166532"/>
      <w:bookmarkStart w:id="213" w:name="_Toc44139952"/>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10"/>
      <w:bookmarkEnd w:id="211"/>
      <w:bookmarkEnd w:id="21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13"/>
    </w:p>
    <w:p w:rsidR="005F232B" w:rsidRPr="00C0001D" w:rsidRDefault="005F232B" w:rsidP="00C0001D">
      <w:pPr>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Общая стоимость мероприятий перспективной схемы теплоснабжения муниципального образования </w:t>
      </w:r>
      <w:proofErr w:type="spellStart"/>
      <w:r w:rsidRPr="00C0001D">
        <w:rPr>
          <w:sz w:val="24"/>
          <w:szCs w:val="24"/>
          <w:lang w:eastAsia="en-US"/>
        </w:rPr>
        <w:t>с.п</w:t>
      </w:r>
      <w:proofErr w:type="spellEnd"/>
      <w:r w:rsidRPr="00C0001D">
        <w:rPr>
          <w:sz w:val="24"/>
          <w:szCs w:val="24"/>
          <w:lang w:eastAsia="en-US"/>
        </w:rPr>
        <w:t xml:space="preserve">.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22</w:t>
      </w:r>
      <w:r w:rsidRPr="00C0001D">
        <w:rPr>
          <w:sz w:val="24"/>
          <w:szCs w:val="24"/>
          <w:lang w:eastAsia="en-US"/>
        </w:rPr>
        <w:t>):</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9C0EA1" w:rsidRPr="00C0001D">
        <w:rPr>
          <w:bCs/>
          <w:sz w:val="24"/>
          <w:szCs w:val="24"/>
        </w:rPr>
        <w:fldChar w:fldCharType="begin"/>
      </w:r>
      <w:r w:rsidRPr="00C0001D">
        <w:rPr>
          <w:bCs/>
          <w:sz w:val="24"/>
          <w:szCs w:val="24"/>
        </w:rPr>
        <w:instrText xml:space="preserve"> SEQ Таблица \* ARABIC </w:instrText>
      </w:r>
      <w:r w:rsidR="009C0EA1" w:rsidRPr="00C0001D">
        <w:rPr>
          <w:bCs/>
          <w:sz w:val="24"/>
          <w:szCs w:val="24"/>
        </w:rPr>
        <w:fldChar w:fldCharType="separate"/>
      </w:r>
      <w:r w:rsidR="007C2C4C">
        <w:rPr>
          <w:bCs/>
          <w:noProof/>
          <w:sz w:val="24"/>
          <w:szCs w:val="24"/>
        </w:rPr>
        <w:t>22</w:t>
      </w:r>
      <w:r w:rsidR="009C0EA1"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C0001D" w:rsidRPr="00C0001D" w:rsidRDefault="00C0001D" w:rsidP="00C0001D">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C0001D" w:rsidRPr="00C0001D" w:rsidTr="00362521">
        <w:trPr>
          <w:trHeight w:val="800"/>
        </w:trPr>
        <w:tc>
          <w:tcPr>
            <w:tcW w:w="1310" w:type="pct"/>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C0001D" w:rsidRPr="00C0001D" w:rsidTr="00362521">
        <w:trPr>
          <w:cantSplit/>
          <w:trHeight w:val="800"/>
        </w:trPr>
        <w:tc>
          <w:tcPr>
            <w:tcW w:w="1310" w:type="pct"/>
            <w:vAlign w:val="center"/>
          </w:tcPr>
          <w:p w:rsidR="00C0001D" w:rsidRPr="00C0001D" w:rsidRDefault="00C0001D" w:rsidP="00C0001D">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C0001D" w:rsidRDefault="00C0001D" w:rsidP="00E9457B">
      <w:pPr>
        <w:widowControl w:val="0"/>
        <w:spacing w:after="0" w:line="240" w:lineRule="auto"/>
        <w:ind w:right="2"/>
        <w:contextualSpacing/>
        <w:jc w:val="both"/>
        <w:rPr>
          <w:sz w:val="24"/>
          <w:szCs w:val="24"/>
          <w:lang w:eastAsia="en-US"/>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F8252D" w:rsidRDefault="00E9457B" w:rsidP="00823F1C">
      <w:pPr>
        <w:tabs>
          <w:tab w:val="left" w:pos="993"/>
        </w:tabs>
        <w:spacing w:after="0" w:line="240" w:lineRule="auto"/>
        <w:contextualSpacing/>
        <w:jc w:val="both"/>
        <w:rPr>
          <w:sz w:val="24"/>
          <w:szCs w:val="24"/>
        </w:rPr>
      </w:pPr>
      <w:r w:rsidRPr="00F8252D">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E9457B" w:rsidRPr="00F8252D" w:rsidRDefault="00E9457B" w:rsidP="00823F1C">
      <w:pPr>
        <w:tabs>
          <w:tab w:val="left" w:pos="993"/>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14" w:name="_Toc524944278"/>
      <w:bookmarkStart w:id="215" w:name="_Toc524944854"/>
      <w:bookmarkStart w:id="216" w:name="_Toc528166533"/>
      <w:bookmarkStart w:id="217" w:name="_Toc15643010"/>
      <w:bookmarkStart w:id="218" w:name="_Toc44139953"/>
      <w:r w:rsidRPr="00F8252D">
        <w:rPr>
          <w:rFonts w:cs="Times New Roman"/>
          <w:b w:val="0"/>
          <w:sz w:val="24"/>
          <w:szCs w:val="24"/>
        </w:rPr>
        <w:lastRenderedPageBreak/>
        <w:t xml:space="preserve">Предложения </w:t>
      </w:r>
      <w:bookmarkEnd w:id="214"/>
      <w:bookmarkEnd w:id="215"/>
      <w:bookmarkEnd w:id="216"/>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7"/>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18"/>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F8252D">
        <w:rPr>
          <w:sz w:val="24"/>
          <w:szCs w:val="24"/>
        </w:rPr>
        <w:t>теплосетевых</w:t>
      </w:r>
      <w:proofErr w:type="spellEnd"/>
      <w:r w:rsidRPr="00F8252D">
        <w:rPr>
          <w:sz w:val="24"/>
          <w:szCs w:val="24"/>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19" w:name="_Toc524944279"/>
      <w:bookmarkStart w:id="220" w:name="_Toc524944855"/>
      <w:bookmarkStart w:id="221" w:name="_Toc528166534"/>
      <w:bookmarkStart w:id="222" w:name="_Toc15643011"/>
      <w:bookmarkStart w:id="223" w:name="_Toc44139954"/>
      <w:r w:rsidRPr="00F8252D">
        <w:rPr>
          <w:rFonts w:cs="Times New Roman"/>
          <w:b w:val="0"/>
          <w:sz w:val="24"/>
          <w:szCs w:val="24"/>
        </w:rPr>
        <w:t xml:space="preserve">Предложения </w:t>
      </w:r>
      <w:bookmarkEnd w:id="219"/>
      <w:bookmarkEnd w:id="220"/>
      <w:bookmarkEnd w:id="221"/>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23"/>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24" w:name="_Toc524944280"/>
      <w:bookmarkStart w:id="225" w:name="_Toc524944856"/>
      <w:bookmarkStart w:id="226" w:name="_Toc528166535"/>
      <w:bookmarkStart w:id="227" w:name="_Toc44139955"/>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4"/>
      <w:bookmarkEnd w:id="225"/>
      <w:bookmarkEnd w:id="22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27"/>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28" w:name="_Toc524944281"/>
      <w:bookmarkStart w:id="229" w:name="_Toc524944857"/>
      <w:bookmarkStart w:id="230" w:name="_Toc528166536"/>
      <w:bookmarkStart w:id="231" w:name="_Toc44139956"/>
      <w:r w:rsidRPr="00F8252D">
        <w:rPr>
          <w:rFonts w:cs="Times New Roman"/>
          <w:b w:val="0"/>
          <w:sz w:val="24"/>
          <w:szCs w:val="24"/>
        </w:rPr>
        <w:t>Оценка эффективности инвестиций по отдельным предложениям</w:t>
      </w:r>
      <w:bookmarkEnd w:id="228"/>
      <w:bookmarkEnd w:id="229"/>
      <w:bookmarkEnd w:id="230"/>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31"/>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r w:rsidRPr="00F8252D">
        <w:rPr>
          <w:sz w:val="24"/>
          <w:szCs w:val="24"/>
        </w:rPr>
        <w:t>пр</w:t>
      </w:r>
      <w:proofErr w:type="spellEnd"/>
      <w:r w:rsidRPr="00F8252D">
        <w:rPr>
          <w:sz w:val="24"/>
          <w:szCs w:val="24"/>
        </w:rPr>
        <w:t>;</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32" w:name="_Toc38402811"/>
      <w:bookmarkStart w:id="233" w:name="_Toc44139957"/>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w:t>
      </w:r>
      <w:proofErr w:type="spellStart"/>
      <w:r w:rsidRPr="00F8252D">
        <w:rPr>
          <w:rFonts w:cs="Times New Roman"/>
          <w:b w:val="0"/>
          <w:sz w:val="24"/>
          <w:szCs w:val="24"/>
        </w:rPr>
        <w:t>с.п</w:t>
      </w:r>
      <w:proofErr w:type="spellEnd"/>
      <w:r w:rsidRPr="00F8252D">
        <w:rPr>
          <w:rFonts w:cs="Times New Roman"/>
          <w:b w:val="0"/>
          <w:sz w:val="24"/>
          <w:szCs w:val="24"/>
        </w:rPr>
        <w:t xml:space="preserve">. </w:t>
      </w:r>
      <w:bookmarkEnd w:id="232"/>
      <w:r w:rsidR="00AA6782">
        <w:rPr>
          <w:rFonts w:cs="Times New Roman"/>
          <w:b w:val="0"/>
          <w:sz w:val="24"/>
          <w:szCs w:val="24"/>
        </w:rPr>
        <w:t>Верхнеказымский</w:t>
      </w:r>
      <w:bookmarkEnd w:id="233"/>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w:t>
      </w:r>
      <w:proofErr w:type="spellStart"/>
      <w:r w:rsidRPr="00F8252D">
        <w:rPr>
          <w:sz w:val="24"/>
          <w:szCs w:val="24"/>
        </w:rPr>
        <w:t>с.п</w:t>
      </w:r>
      <w:proofErr w:type="spellEnd"/>
      <w:r w:rsidRPr="00F8252D">
        <w:rPr>
          <w:sz w:val="24"/>
          <w:szCs w:val="24"/>
        </w:rPr>
        <w:t xml:space="preserve">. </w:t>
      </w:r>
      <w:r w:rsidR="00362521">
        <w:rPr>
          <w:sz w:val="24"/>
          <w:szCs w:val="24"/>
        </w:rPr>
        <w:t>Верхнеказымский</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362521" w:rsidRPr="00362521">
        <w:rPr>
          <w:sz w:val="24"/>
          <w:szCs w:val="24"/>
        </w:rPr>
        <w:t xml:space="preserve">АО «ЮКЭК-Белоярский» и ООО «Газпром трансгаз </w:t>
      </w:r>
      <w:proofErr w:type="spellStart"/>
      <w:r w:rsidR="00362521" w:rsidRPr="00362521">
        <w:rPr>
          <w:sz w:val="24"/>
          <w:szCs w:val="24"/>
        </w:rPr>
        <w:t>Югорск</w:t>
      </w:r>
      <w:proofErr w:type="spellEnd"/>
      <w:r w:rsidR="00362521" w:rsidRPr="00362521">
        <w:rPr>
          <w:sz w:val="24"/>
          <w:szCs w:val="24"/>
        </w:rPr>
        <w:t xml:space="preserve">» </w:t>
      </w:r>
      <w:proofErr w:type="spellStart"/>
      <w:r w:rsidR="00362521" w:rsidRPr="00362521">
        <w:rPr>
          <w:sz w:val="24"/>
          <w:szCs w:val="24"/>
        </w:rPr>
        <w:t>Верхнеказымское</w:t>
      </w:r>
      <w:proofErr w:type="spellEnd"/>
      <w:r w:rsidR="00362521" w:rsidRPr="00362521">
        <w:rPr>
          <w:sz w:val="24"/>
          <w:szCs w:val="24"/>
        </w:rPr>
        <w:t xml:space="preserve"> ЛПУ МГ</w:t>
      </w:r>
      <w:r w:rsidR="00362521">
        <w:rPr>
          <w:sz w:val="24"/>
          <w:szCs w:val="24"/>
        </w:rPr>
        <w:t xml:space="preserve"> </w:t>
      </w:r>
      <w:r w:rsidRPr="00F8252D">
        <w:rPr>
          <w:sz w:val="24"/>
          <w:szCs w:val="24"/>
        </w:rPr>
        <w:t xml:space="preserve">муниципальных программ на территории </w:t>
      </w:r>
      <w:proofErr w:type="spellStart"/>
      <w:r w:rsidRPr="00F8252D">
        <w:rPr>
          <w:sz w:val="24"/>
          <w:szCs w:val="24"/>
        </w:rPr>
        <w:t>с.п</w:t>
      </w:r>
      <w:proofErr w:type="spellEnd"/>
      <w:r w:rsidRPr="00F8252D">
        <w:rPr>
          <w:sz w:val="24"/>
          <w:szCs w:val="24"/>
        </w:rPr>
        <w:t xml:space="preserve">. </w:t>
      </w:r>
      <w:r w:rsidR="00362521" w:rsidRPr="00362521">
        <w:rPr>
          <w:sz w:val="24"/>
          <w:szCs w:val="24"/>
        </w:rPr>
        <w:t>Верхнеказымский</w:t>
      </w:r>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0A5894" w:rsidRPr="00F8252D" w:rsidRDefault="000A5894" w:rsidP="00520095">
      <w:pPr>
        <w:pStyle w:val="10"/>
        <w:pageBreakBefore/>
        <w:tabs>
          <w:tab w:val="left" w:pos="1134"/>
        </w:tabs>
        <w:spacing w:before="0" w:line="240" w:lineRule="auto"/>
        <w:ind w:left="0" w:firstLine="709"/>
        <w:contextualSpacing/>
        <w:rPr>
          <w:rFonts w:cs="Times New Roman"/>
          <w:b w:val="0"/>
          <w:sz w:val="24"/>
          <w:szCs w:val="24"/>
        </w:rPr>
      </w:pPr>
      <w:bookmarkStart w:id="234" w:name="_Toc524944282"/>
      <w:bookmarkStart w:id="235" w:name="_Toc524944858"/>
      <w:bookmarkStart w:id="236" w:name="_Toc528166537"/>
      <w:bookmarkStart w:id="237" w:name="_Toc44139958"/>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34"/>
      <w:bookmarkEnd w:id="235"/>
      <w:bookmarkEnd w:id="236"/>
      <w:r w:rsidR="00217024" w:rsidRPr="00F8252D">
        <w:rPr>
          <w:rFonts w:cs="Times New Roman"/>
          <w:b w:val="0"/>
          <w:sz w:val="24"/>
          <w:szCs w:val="24"/>
        </w:rPr>
        <w:t>Решение о присвоении статуса единой теплоснабжающей организации (организациям)</w:t>
      </w:r>
      <w:bookmarkEnd w:id="237"/>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38" w:name="_Toc524944283"/>
      <w:bookmarkStart w:id="239" w:name="_Toc524944859"/>
      <w:bookmarkStart w:id="240" w:name="_Toc528166538"/>
      <w:bookmarkStart w:id="241" w:name="_Toc15643016"/>
      <w:bookmarkStart w:id="242" w:name="_Toc44139959"/>
      <w:r w:rsidRPr="00F8252D">
        <w:rPr>
          <w:rFonts w:cs="Times New Roman"/>
          <w:b w:val="0"/>
          <w:sz w:val="24"/>
          <w:szCs w:val="24"/>
        </w:rPr>
        <w:t xml:space="preserve">Решение </w:t>
      </w:r>
      <w:bookmarkEnd w:id="238"/>
      <w:bookmarkEnd w:id="239"/>
      <w:bookmarkEnd w:id="240"/>
      <w:r w:rsidRPr="00F8252D">
        <w:rPr>
          <w:rFonts w:cs="Times New Roman"/>
          <w:b w:val="0"/>
          <w:sz w:val="24"/>
          <w:szCs w:val="24"/>
        </w:rPr>
        <w:t>о присвоении статуса единой теплоснабжающей организации (организациям)</w:t>
      </w:r>
      <w:bookmarkEnd w:id="241"/>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42"/>
    </w:p>
    <w:p w:rsidR="006B544E" w:rsidRPr="00F8252D" w:rsidRDefault="006B544E" w:rsidP="00953BFE">
      <w:pPr>
        <w:spacing w:after="0" w:line="240" w:lineRule="auto"/>
        <w:contextualSpacing/>
        <w:jc w:val="both"/>
        <w:rPr>
          <w:sz w:val="24"/>
          <w:szCs w:val="24"/>
        </w:rPr>
      </w:pPr>
    </w:p>
    <w:p w:rsidR="00BB3A5E"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362521" w:rsidRDefault="00362521" w:rsidP="00C87C40">
      <w:pPr>
        <w:spacing w:after="0" w:line="240" w:lineRule="auto"/>
        <w:contextualSpacing/>
        <w:jc w:val="both"/>
        <w:rPr>
          <w:sz w:val="24"/>
          <w:szCs w:val="24"/>
        </w:rPr>
      </w:pPr>
      <w:r w:rsidRPr="00362521">
        <w:rPr>
          <w:sz w:val="24"/>
          <w:szCs w:val="24"/>
        </w:rPr>
        <w:t xml:space="preserve">На территории </w:t>
      </w:r>
      <w:proofErr w:type="spellStart"/>
      <w:r w:rsidRPr="00362521">
        <w:rPr>
          <w:sz w:val="24"/>
          <w:szCs w:val="24"/>
        </w:rPr>
        <w:t>с.п</w:t>
      </w:r>
      <w:proofErr w:type="spellEnd"/>
      <w:r w:rsidRPr="00362521">
        <w:rPr>
          <w:sz w:val="24"/>
          <w:szCs w:val="24"/>
        </w:rPr>
        <w:t xml:space="preserve">. Верхнеказымский действуют две системы централизованного теплоснабжения (СТС) – </w:t>
      </w:r>
      <w:r w:rsidR="00273507">
        <w:rPr>
          <w:sz w:val="24"/>
          <w:szCs w:val="24"/>
        </w:rPr>
        <w:t>МУП «БКС</w:t>
      </w:r>
      <w:r w:rsidR="00273507" w:rsidRPr="00362521">
        <w:rPr>
          <w:sz w:val="24"/>
          <w:szCs w:val="24"/>
        </w:rPr>
        <w:t xml:space="preserve">» </w:t>
      </w:r>
      <w:r w:rsidRPr="00362521">
        <w:rPr>
          <w:sz w:val="24"/>
          <w:szCs w:val="24"/>
        </w:rPr>
        <w:t xml:space="preserve">и ООО «Газпром трансгаз </w:t>
      </w:r>
      <w:proofErr w:type="spellStart"/>
      <w:r w:rsidRPr="00362521">
        <w:rPr>
          <w:sz w:val="24"/>
          <w:szCs w:val="24"/>
        </w:rPr>
        <w:t>Югорск</w:t>
      </w:r>
      <w:proofErr w:type="spellEnd"/>
      <w:r w:rsidRPr="00362521">
        <w:rPr>
          <w:sz w:val="24"/>
          <w:szCs w:val="24"/>
        </w:rPr>
        <w:t xml:space="preserve">» </w:t>
      </w:r>
      <w:proofErr w:type="spellStart"/>
      <w:r w:rsidRPr="00362521">
        <w:rPr>
          <w:sz w:val="24"/>
          <w:szCs w:val="24"/>
        </w:rPr>
        <w:t>Верхнеказымское</w:t>
      </w:r>
      <w:proofErr w:type="spellEnd"/>
      <w:r w:rsidRPr="00362521">
        <w:rPr>
          <w:sz w:val="24"/>
          <w:szCs w:val="24"/>
        </w:rPr>
        <w:t xml:space="preserve"> ЛПУ МГ.</w:t>
      </w:r>
    </w:p>
    <w:p w:rsidR="00362521" w:rsidRPr="00F8252D" w:rsidRDefault="00362521"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3" w:name="_Toc524944284"/>
      <w:bookmarkStart w:id="244" w:name="_Toc524944860"/>
      <w:bookmarkStart w:id="245" w:name="_Toc528166539"/>
      <w:bookmarkStart w:id="246" w:name="_Toc44139960"/>
      <w:r w:rsidRPr="00F8252D">
        <w:rPr>
          <w:rFonts w:cs="Times New Roman"/>
          <w:b w:val="0"/>
          <w:sz w:val="24"/>
          <w:szCs w:val="24"/>
        </w:rPr>
        <w:t>Реестр зон деятельности единой теплоснабжающей организации (организаций)</w:t>
      </w:r>
      <w:bookmarkEnd w:id="243"/>
      <w:bookmarkEnd w:id="244"/>
      <w:bookmarkEnd w:id="24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46"/>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816C4C">
        <w:rPr>
          <w:sz w:val="24"/>
          <w:szCs w:val="24"/>
        </w:rPr>
        <w:t>дставлен в таблице 2</w:t>
      </w:r>
      <w:r w:rsidR="00362521">
        <w:rPr>
          <w:sz w:val="24"/>
          <w:szCs w:val="24"/>
        </w:rPr>
        <w:t>3</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9C0EA1" w:rsidRPr="00F8252D">
        <w:rPr>
          <w:b w:val="0"/>
          <w:noProof/>
          <w:sz w:val="24"/>
          <w:szCs w:val="24"/>
        </w:rPr>
        <w:fldChar w:fldCharType="begin"/>
      </w:r>
      <w:r w:rsidRPr="00F8252D">
        <w:rPr>
          <w:b w:val="0"/>
          <w:noProof/>
          <w:sz w:val="24"/>
          <w:szCs w:val="24"/>
        </w:rPr>
        <w:instrText xml:space="preserve"> SEQ Таблица \* ARABIC </w:instrText>
      </w:r>
      <w:r w:rsidR="009C0EA1" w:rsidRPr="00F8252D">
        <w:rPr>
          <w:b w:val="0"/>
          <w:noProof/>
          <w:sz w:val="24"/>
          <w:szCs w:val="24"/>
        </w:rPr>
        <w:fldChar w:fldCharType="separate"/>
      </w:r>
      <w:r w:rsidR="007C2C4C">
        <w:rPr>
          <w:b w:val="0"/>
          <w:noProof/>
          <w:sz w:val="24"/>
          <w:szCs w:val="24"/>
        </w:rPr>
        <w:t>23</w:t>
      </w:r>
      <w:r w:rsidR="009C0EA1"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w:t>
            </w:r>
            <w:proofErr w:type="spellStart"/>
            <w:r w:rsidRPr="00B4066B">
              <w:rPr>
                <w:color w:val="000000"/>
                <w:sz w:val="20"/>
                <w:szCs w:val="20"/>
              </w:rPr>
              <w:t>с.п</w:t>
            </w:r>
            <w:proofErr w:type="spellEnd"/>
            <w:r w:rsidRPr="00B4066B">
              <w:rPr>
                <w:color w:val="000000"/>
                <w:sz w:val="20"/>
                <w:szCs w:val="20"/>
              </w:rPr>
              <w:t xml:space="preserve">.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w:t>
            </w:r>
            <w:proofErr w:type="spellStart"/>
            <w:r>
              <w:rPr>
                <w:sz w:val="20"/>
              </w:rPr>
              <w:t>Новитер</w:t>
            </w:r>
            <w:proofErr w:type="spellEnd"/>
            <w:r>
              <w:rPr>
                <w:sz w:val="20"/>
              </w:rPr>
              <w:t>»</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 xml:space="preserve">ООО «Газпром трансгаз </w:t>
            </w:r>
            <w:proofErr w:type="spellStart"/>
            <w:r w:rsidRPr="001549B9">
              <w:rPr>
                <w:sz w:val="20"/>
                <w:szCs w:val="20"/>
              </w:rPr>
              <w:t>Югорск</w:t>
            </w:r>
            <w:proofErr w:type="spellEnd"/>
            <w:r w:rsidRPr="001549B9">
              <w:rPr>
                <w:sz w:val="20"/>
                <w:szCs w:val="20"/>
              </w:rPr>
              <w:t xml:space="preserve">» </w:t>
            </w:r>
            <w:proofErr w:type="spellStart"/>
            <w:r w:rsidRPr="001549B9">
              <w:rPr>
                <w:sz w:val="20"/>
                <w:szCs w:val="20"/>
              </w:rPr>
              <w:t>Верхнеказымское</w:t>
            </w:r>
            <w:proofErr w:type="spellEnd"/>
            <w:r w:rsidRPr="001549B9">
              <w:rPr>
                <w:sz w:val="20"/>
                <w:szCs w:val="20"/>
              </w:rPr>
              <w:t xml:space="preserve">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w:t>
            </w:r>
            <w:proofErr w:type="spellStart"/>
            <w:r w:rsidRPr="001549B9">
              <w:rPr>
                <w:sz w:val="20"/>
              </w:rPr>
              <w:t>Верхнеказымская</w:t>
            </w:r>
            <w:proofErr w:type="spellEnd"/>
            <w:r w:rsidRPr="001549B9">
              <w:rPr>
                <w:sz w:val="20"/>
              </w:rPr>
              <w:t>»</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w:t>
            </w:r>
            <w:proofErr w:type="spellStart"/>
            <w:r>
              <w:rPr>
                <w:sz w:val="20"/>
              </w:rPr>
              <w:t>Вирбекс</w:t>
            </w:r>
            <w:proofErr w:type="spellEnd"/>
            <w:r>
              <w:rPr>
                <w:sz w:val="20"/>
              </w:rPr>
              <w:t>-С-Финн»</w:t>
            </w:r>
          </w:p>
        </w:tc>
      </w:tr>
    </w:tbl>
    <w:p w:rsidR="00362521" w:rsidRDefault="00362521"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7" w:name="_Toc524944285"/>
      <w:bookmarkStart w:id="248" w:name="_Toc524944861"/>
      <w:bookmarkStart w:id="249" w:name="_Toc528166540"/>
      <w:bookmarkStart w:id="250" w:name="_Toc44139961"/>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47"/>
      <w:bookmarkEnd w:id="248"/>
      <w:bookmarkEnd w:id="24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50"/>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lastRenderedPageBreak/>
        <w:t>способность в лучшей мере обеспечить надёжность теплоснабжения в соответствующей системе теплоснабжения.</w:t>
      </w:r>
    </w:p>
    <w:p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в </w:t>
      </w:r>
      <w:proofErr w:type="spellStart"/>
      <w:r w:rsidRPr="00F8252D">
        <w:rPr>
          <w:sz w:val="24"/>
          <w:szCs w:val="24"/>
        </w:rPr>
        <w:t>с.п</w:t>
      </w:r>
      <w:proofErr w:type="spellEnd"/>
      <w:r w:rsidRPr="00F8252D">
        <w:rPr>
          <w:sz w:val="24"/>
          <w:szCs w:val="24"/>
        </w:rPr>
        <w:t xml:space="preserve">. </w:t>
      </w:r>
      <w:r w:rsidR="00362521" w:rsidRPr="00362521">
        <w:rPr>
          <w:sz w:val="24"/>
          <w:szCs w:val="24"/>
        </w:rPr>
        <w:t>Верхнеказымский</w:t>
      </w:r>
      <w:r w:rsidR="00B2085F" w:rsidRPr="00F8252D">
        <w:rPr>
          <w:sz w:val="24"/>
          <w:szCs w:val="24"/>
        </w:rPr>
        <w:t xml:space="preserve"> </w:t>
      </w:r>
      <w:r w:rsidRPr="00F8252D">
        <w:rPr>
          <w:sz w:val="24"/>
          <w:szCs w:val="24"/>
        </w:rPr>
        <w:t>приведены в таблице 2</w:t>
      </w:r>
      <w:r w:rsidR="00362521">
        <w:rPr>
          <w:sz w:val="24"/>
          <w:szCs w:val="24"/>
        </w:rPr>
        <w:t>4</w:t>
      </w:r>
      <w:r w:rsidRPr="00F8252D">
        <w:rPr>
          <w:sz w:val="24"/>
          <w:szCs w:val="24"/>
        </w:rPr>
        <w:t>.</w:t>
      </w:r>
    </w:p>
    <w:p w:rsidR="00B2085F" w:rsidRDefault="00B2085F" w:rsidP="00C87C40">
      <w:pPr>
        <w:spacing w:after="0" w:line="240" w:lineRule="auto"/>
        <w:contextualSpacing/>
        <w:jc w:val="both"/>
        <w:rPr>
          <w:sz w:val="24"/>
          <w:szCs w:val="24"/>
        </w:rPr>
      </w:pPr>
    </w:p>
    <w:p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009C0EA1" w:rsidRPr="00F8252D">
        <w:rPr>
          <w:noProof/>
          <w:sz w:val="24"/>
          <w:szCs w:val="24"/>
        </w:rPr>
        <w:fldChar w:fldCharType="begin"/>
      </w:r>
      <w:r w:rsidRPr="00F8252D">
        <w:rPr>
          <w:noProof/>
          <w:sz w:val="24"/>
          <w:szCs w:val="24"/>
        </w:rPr>
        <w:instrText xml:space="preserve"> SEQ Таблица \* ARABIC </w:instrText>
      </w:r>
      <w:r w:rsidR="009C0EA1" w:rsidRPr="00F8252D">
        <w:rPr>
          <w:noProof/>
          <w:sz w:val="24"/>
          <w:szCs w:val="24"/>
        </w:rPr>
        <w:fldChar w:fldCharType="separate"/>
      </w:r>
      <w:r w:rsidR="007C2C4C">
        <w:rPr>
          <w:noProof/>
          <w:sz w:val="24"/>
          <w:szCs w:val="24"/>
        </w:rPr>
        <w:t>24</w:t>
      </w:r>
      <w:r w:rsidR="009C0EA1" w:rsidRPr="00F8252D">
        <w:rPr>
          <w:noProof/>
          <w:sz w:val="24"/>
          <w:szCs w:val="24"/>
        </w:rPr>
        <w:fldChar w:fldCharType="end"/>
      </w:r>
      <w:r w:rsidRPr="00F8252D">
        <w:rPr>
          <w:sz w:val="24"/>
          <w:szCs w:val="24"/>
        </w:rPr>
        <w:t xml:space="preserve"> – Критерии выбора ЕТО</w:t>
      </w:r>
    </w:p>
    <w:p w:rsidR="00C87C40" w:rsidRPr="00F8252D" w:rsidRDefault="00C87C40" w:rsidP="00C87C40">
      <w:pPr>
        <w:spacing w:after="0" w:line="240" w:lineRule="auto"/>
        <w:ind w:firstLine="0"/>
        <w:contextualSpacing/>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1"/>
        <w:gridCol w:w="4208"/>
        <w:gridCol w:w="1453"/>
        <w:gridCol w:w="2354"/>
      </w:tblGrid>
      <w:tr w:rsidR="00C87C40" w:rsidRPr="00F8252D" w:rsidTr="00362521">
        <w:trPr>
          <w:trHeight w:val="614"/>
        </w:trPr>
        <w:tc>
          <w:tcPr>
            <w:tcW w:w="166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w:t>
            </w:r>
            <w:proofErr w:type="spellStart"/>
            <w:r w:rsidRPr="00F8252D">
              <w:rPr>
                <w:color w:val="000000"/>
                <w:sz w:val="20"/>
                <w:szCs w:val="20"/>
              </w:rPr>
              <w:t>с.п</w:t>
            </w:r>
            <w:proofErr w:type="spellEnd"/>
            <w:r w:rsidRPr="00F8252D">
              <w:rPr>
                <w:color w:val="000000"/>
                <w:sz w:val="20"/>
                <w:szCs w:val="20"/>
              </w:rPr>
              <w:t xml:space="preserve">. </w:t>
            </w:r>
            <w:r w:rsidR="00362521" w:rsidRPr="00362521">
              <w:rPr>
                <w:color w:val="000000"/>
                <w:sz w:val="20"/>
                <w:szCs w:val="20"/>
              </w:rPr>
              <w:t>Верхнеказымский</w:t>
            </w:r>
          </w:p>
        </w:tc>
      </w:tr>
      <w:tr w:rsidR="00C87C40" w:rsidRPr="00F8252D" w:rsidTr="00362521">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362521" w:rsidRPr="00F8252D" w:rsidTr="00362521">
        <w:trPr>
          <w:trHeight w:val="20"/>
        </w:trPr>
        <w:tc>
          <w:tcPr>
            <w:tcW w:w="1660" w:type="dxa"/>
            <w:shd w:val="clear" w:color="auto" w:fill="auto"/>
            <w:noWrap/>
            <w:vAlign w:val="center"/>
          </w:tcPr>
          <w:p w:rsidR="00362521" w:rsidRPr="000B7B95" w:rsidRDefault="000B7B95" w:rsidP="00362521">
            <w:pPr>
              <w:spacing w:after="0" w:line="240" w:lineRule="auto"/>
              <w:ind w:firstLine="0"/>
              <w:contextualSpacing/>
              <w:jc w:val="center"/>
              <w:rPr>
                <w:color w:val="000000"/>
                <w:sz w:val="20"/>
                <w:szCs w:val="20"/>
              </w:rPr>
            </w:pPr>
            <w:r w:rsidRPr="000B7B95">
              <w:rPr>
                <w:sz w:val="20"/>
                <w:szCs w:val="20"/>
              </w:rPr>
              <w:t>МУП «БКС»</w:t>
            </w:r>
          </w:p>
        </w:tc>
        <w:tc>
          <w:tcPr>
            <w:tcW w:w="4180" w:type="dxa"/>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Pr>
                <w:sz w:val="20"/>
              </w:rPr>
              <w:t>Котельная № 3 «</w:t>
            </w:r>
            <w:proofErr w:type="spellStart"/>
            <w:r>
              <w:rPr>
                <w:sz w:val="20"/>
              </w:rPr>
              <w:t>Новитер</w:t>
            </w:r>
            <w:proofErr w:type="spellEnd"/>
            <w:r>
              <w:rPr>
                <w:sz w:val="20"/>
              </w:rPr>
              <w:t>»</w:t>
            </w:r>
          </w:p>
        </w:tc>
        <w:tc>
          <w:tcPr>
            <w:tcW w:w="1443"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r w:rsidR="00362521" w:rsidRPr="00F8252D" w:rsidTr="00362521">
        <w:trPr>
          <w:trHeight w:val="20"/>
        </w:trPr>
        <w:tc>
          <w:tcPr>
            <w:tcW w:w="1660" w:type="dxa"/>
            <w:shd w:val="clear" w:color="auto" w:fill="auto"/>
            <w:noWrap/>
            <w:vAlign w:val="center"/>
          </w:tcPr>
          <w:p w:rsidR="00362521" w:rsidRPr="00F8252D" w:rsidRDefault="00362521" w:rsidP="00362521">
            <w:pPr>
              <w:spacing w:after="0" w:line="240" w:lineRule="auto"/>
              <w:ind w:firstLine="0"/>
              <w:contextualSpacing/>
              <w:jc w:val="center"/>
              <w:rPr>
                <w:sz w:val="20"/>
                <w:szCs w:val="20"/>
              </w:rPr>
            </w:pPr>
            <w:r w:rsidRPr="001549B9">
              <w:rPr>
                <w:sz w:val="20"/>
                <w:szCs w:val="20"/>
              </w:rPr>
              <w:t xml:space="preserve">ООО «Газпром трансгаз </w:t>
            </w:r>
            <w:proofErr w:type="spellStart"/>
            <w:r w:rsidRPr="001549B9">
              <w:rPr>
                <w:sz w:val="20"/>
                <w:szCs w:val="20"/>
              </w:rPr>
              <w:t>Югорск</w:t>
            </w:r>
            <w:proofErr w:type="spellEnd"/>
            <w:r w:rsidRPr="001549B9">
              <w:rPr>
                <w:sz w:val="20"/>
                <w:szCs w:val="20"/>
              </w:rPr>
              <w:t xml:space="preserve">» </w:t>
            </w:r>
            <w:proofErr w:type="spellStart"/>
            <w:r w:rsidRPr="001549B9">
              <w:rPr>
                <w:sz w:val="20"/>
                <w:szCs w:val="20"/>
              </w:rPr>
              <w:t>Верхнеказымское</w:t>
            </w:r>
            <w:proofErr w:type="spellEnd"/>
            <w:r w:rsidRPr="001549B9">
              <w:rPr>
                <w:sz w:val="20"/>
                <w:szCs w:val="20"/>
              </w:rPr>
              <w:t xml:space="preserve"> ЛПУ МГ</w:t>
            </w:r>
          </w:p>
        </w:tc>
        <w:tc>
          <w:tcPr>
            <w:tcW w:w="4180" w:type="dxa"/>
            <w:shd w:val="clear" w:color="auto" w:fill="auto"/>
            <w:noWrap/>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w:t>
            </w:r>
            <w:proofErr w:type="spellStart"/>
            <w:r w:rsidRPr="001549B9">
              <w:rPr>
                <w:sz w:val="20"/>
              </w:rPr>
              <w:t>Верхнеказымская</w:t>
            </w:r>
            <w:proofErr w:type="spellEnd"/>
            <w:r w:rsidRPr="001549B9">
              <w:rPr>
                <w:sz w:val="20"/>
              </w:rPr>
              <w:t>»</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F8252D" w:rsidRDefault="00362521" w:rsidP="00362521">
            <w:pPr>
              <w:spacing w:after="0" w:line="240" w:lineRule="auto"/>
              <w:ind w:firstLine="0"/>
              <w:contextualSpacing/>
              <w:jc w:val="center"/>
              <w:rPr>
                <w:color w:val="000000"/>
                <w:sz w:val="20"/>
                <w:szCs w:val="20"/>
              </w:rPr>
            </w:pPr>
            <w:r>
              <w:rPr>
                <w:sz w:val="20"/>
              </w:rPr>
              <w:t>Котельная № 4 «</w:t>
            </w:r>
            <w:proofErr w:type="spellStart"/>
            <w:r>
              <w:rPr>
                <w:sz w:val="20"/>
              </w:rPr>
              <w:t>Вирбекс</w:t>
            </w:r>
            <w:proofErr w:type="spellEnd"/>
            <w:r>
              <w:rPr>
                <w:sz w:val="20"/>
              </w:rPr>
              <w:t>-С-Финн»</w:t>
            </w:r>
          </w:p>
        </w:tc>
        <w:tc>
          <w:tcPr>
            <w:tcW w:w="1443"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c>
          <w:tcPr>
            <w:tcW w:w="2338"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1" w:name="_Toc524944286"/>
      <w:bookmarkStart w:id="252" w:name="_Toc524944862"/>
      <w:bookmarkStart w:id="253" w:name="_Toc528166541"/>
      <w:bookmarkStart w:id="254" w:name="_Toc44139962"/>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51"/>
      <w:bookmarkEnd w:id="252"/>
      <w:bookmarkEnd w:id="25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54"/>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5" w:name="_Toc524944287"/>
      <w:bookmarkStart w:id="256" w:name="_Toc524944863"/>
      <w:bookmarkStart w:id="257" w:name="_Toc528166542"/>
      <w:bookmarkStart w:id="258" w:name="_Toc44139963"/>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55"/>
      <w:bookmarkEnd w:id="256"/>
      <w:bookmarkEnd w:id="257"/>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AA6782">
        <w:rPr>
          <w:rFonts w:cs="Times New Roman"/>
          <w:b w:val="0"/>
          <w:sz w:val="24"/>
          <w:szCs w:val="24"/>
        </w:rPr>
        <w:t>Верхнеказымский</w:t>
      </w:r>
      <w:bookmarkEnd w:id="258"/>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362521">
        <w:rPr>
          <w:sz w:val="24"/>
          <w:szCs w:val="24"/>
        </w:rPr>
        <w:t>5</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362521" w:rsidRDefault="005B5DAF" w:rsidP="00362521">
      <w:pPr>
        <w:pStyle w:val="afb"/>
        <w:keepNext/>
        <w:spacing w:before="0" w:after="0" w:line="240" w:lineRule="auto"/>
        <w:ind w:firstLine="0"/>
        <w:contextualSpacing/>
        <w:rPr>
          <w:b w:val="0"/>
          <w:sz w:val="24"/>
          <w:szCs w:val="24"/>
        </w:rPr>
      </w:pPr>
      <w:r w:rsidRPr="00362521">
        <w:rPr>
          <w:b w:val="0"/>
          <w:sz w:val="24"/>
          <w:szCs w:val="24"/>
        </w:rPr>
        <w:t xml:space="preserve">Таблица </w:t>
      </w:r>
      <w:r w:rsidR="009C0EA1" w:rsidRPr="00362521">
        <w:rPr>
          <w:b w:val="0"/>
          <w:noProof/>
          <w:sz w:val="24"/>
          <w:szCs w:val="24"/>
        </w:rPr>
        <w:fldChar w:fldCharType="begin"/>
      </w:r>
      <w:r w:rsidRPr="00362521">
        <w:rPr>
          <w:b w:val="0"/>
          <w:noProof/>
          <w:sz w:val="24"/>
          <w:szCs w:val="24"/>
        </w:rPr>
        <w:instrText xml:space="preserve"> SEQ Таблица \* ARABIC </w:instrText>
      </w:r>
      <w:r w:rsidR="009C0EA1" w:rsidRPr="00362521">
        <w:rPr>
          <w:b w:val="0"/>
          <w:noProof/>
          <w:sz w:val="24"/>
          <w:szCs w:val="24"/>
        </w:rPr>
        <w:fldChar w:fldCharType="separate"/>
      </w:r>
      <w:r w:rsidR="007C2C4C">
        <w:rPr>
          <w:b w:val="0"/>
          <w:noProof/>
          <w:sz w:val="24"/>
          <w:szCs w:val="24"/>
        </w:rPr>
        <w:t>25</w:t>
      </w:r>
      <w:r w:rsidR="009C0EA1" w:rsidRPr="00362521">
        <w:rPr>
          <w:b w:val="0"/>
          <w:noProof/>
          <w:sz w:val="24"/>
          <w:szCs w:val="24"/>
        </w:rPr>
        <w:fldChar w:fldCharType="end"/>
      </w:r>
      <w:r w:rsidRPr="00362521">
        <w:rPr>
          <w:b w:val="0"/>
          <w:sz w:val="24"/>
          <w:szCs w:val="24"/>
        </w:rPr>
        <w:t xml:space="preserve"> – Реестр единых теплоснабжающих организаций, содержащий перечень систем теплоснабжения</w:t>
      </w:r>
    </w:p>
    <w:p w:rsidR="00362521" w:rsidRPr="00362521" w:rsidRDefault="00362521" w:rsidP="00362521">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п/п</w:t>
            </w:r>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w:t>
            </w:r>
            <w:proofErr w:type="spellStart"/>
            <w:r w:rsidRPr="00B4066B">
              <w:rPr>
                <w:color w:val="000000"/>
                <w:sz w:val="20"/>
                <w:szCs w:val="20"/>
              </w:rPr>
              <w:t>с.п</w:t>
            </w:r>
            <w:proofErr w:type="spellEnd"/>
            <w:r w:rsidRPr="00B4066B">
              <w:rPr>
                <w:color w:val="000000"/>
                <w:sz w:val="20"/>
                <w:szCs w:val="20"/>
              </w:rPr>
              <w:t xml:space="preserve">.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w:t>
            </w:r>
            <w:proofErr w:type="spellStart"/>
            <w:r>
              <w:rPr>
                <w:sz w:val="20"/>
              </w:rPr>
              <w:t>Новитер</w:t>
            </w:r>
            <w:proofErr w:type="spellEnd"/>
            <w:r>
              <w:rPr>
                <w:sz w:val="20"/>
              </w:rPr>
              <w:t>»</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 xml:space="preserve">ООО «Газпром трансгаз </w:t>
            </w:r>
            <w:proofErr w:type="spellStart"/>
            <w:r w:rsidRPr="001549B9">
              <w:rPr>
                <w:sz w:val="20"/>
                <w:szCs w:val="20"/>
              </w:rPr>
              <w:t>Югорск</w:t>
            </w:r>
            <w:proofErr w:type="spellEnd"/>
            <w:r w:rsidRPr="001549B9">
              <w:rPr>
                <w:sz w:val="20"/>
                <w:szCs w:val="20"/>
              </w:rPr>
              <w:t xml:space="preserve">» </w:t>
            </w:r>
            <w:proofErr w:type="spellStart"/>
            <w:r w:rsidRPr="001549B9">
              <w:rPr>
                <w:sz w:val="20"/>
                <w:szCs w:val="20"/>
              </w:rPr>
              <w:t>Верхнеказымское</w:t>
            </w:r>
            <w:proofErr w:type="spellEnd"/>
            <w:r w:rsidRPr="001549B9">
              <w:rPr>
                <w:sz w:val="20"/>
                <w:szCs w:val="20"/>
              </w:rPr>
              <w:t xml:space="preserve">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w:t>
            </w:r>
            <w:proofErr w:type="spellStart"/>
            <w:r w:rsidRPr="001549B9">
              <w:rPr>
                <w:sz w:val="20"/>
              </w:rPr>
              <w:t>Верхнеказымская</w:t>
            </w:r>
            <w:proofErr w:type="spellEnd"/>
            <w:r w:rsidRPr="001549B9">
              <w:rPr>
                <w:sz w:val="20"/>
              </w:rPr>
              <w:t>»</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w:t>
            </w:r>
            <w:proofErr w:type="spellStart"/>
            <w:r>
              <w:rPr>
                <w:sz w:val="20"/>
              </w:rPr>
              <w:t>Вирбекс</w:t>
            </w:r>
            <w:proofErr w:type="spellEnd"/>
            <w:r>
              <w:rPr>
                <w:sz w:val="20"/>
              </w:rPr>
              <w:t>-С-Финн»</w:t>
            </w:r>
          </w:p>
        </w:tc>
      </w:tr>
    </w:tbl>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59" w:name="_Toc524944288"/>
      <w:bookmarkStart w:id="260" w:name="_Toc524944864"/>
      <w:bookmarkStart w:id="261" w:name="_Toc528166543"/>
      <w:bookmarkStart w:id="262" w:name="_Toc44139964"/>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59"/>
      <w:bookmarkEnd w:id="260"/>
      <w:bookmarkEnd w:id="261"/>
      <w:bookmarkEnd w:id="262"/>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63" w:name="_Toc44139965"/>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63"/>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4" w:name="_Toc44139966"/>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64"/>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6B4D03" w:rsidRPr="00F8252D" w:rsidRDefault="00F93A96" w:rsidP="006F2A2B">
      <w:pPr>
        <w:pStyle w:val="10"/>
        <w:pageBreakBefore/>
        <w:tabs>
          <w:tab w:val="left" w:pos="1134"/>
        </w:tabs>
        <w:spacing w:before="0" w:line="240" w:lineRule="auto"/>
        <w:ind w:left="0" w:firstLine="709"/>
        <w:contextualSpacing/>
        <w:rPr>
          <w:rFonts w:cs="Times New Roman"/>
          <w:b w:val="0"/>
          <w:sz w:val="24"/>
          <w:szCs w:val="24"/>
        </w:rPr>
      </w:pPr>
      <w:bookmarkStart w:id="265" w:name="_Toc524944289"/>
      <w:bookmarkStart w:id="266" w:name="_Toc524944865"/>
      <w:bookmarkStart w:id="267" w:name="_Toc528166544"/>
      <w:bookmarkStart w:id="268" w:name="_Toc44139967"/>
      <w:r>
        <w:rPr>
          <w:rFonts w:cs="Times New Roman"/>
          <w:b w:val="0"/>
          <w:sz w:val="24"/>
          <w:szCs w:val="24"/>
        </w:rPr>
        <w:lastRenderedPageBreak/>
        <w:t>Р</w:t>
      </w:r>
      <w:r w:rsidR="009D17C5" w:rsidRPr="00F8252D">
        <w:rPr>
          <w:rFonts w:cs="Times New Roman"/>
          <w:b w:val="0"/>
          <w:sz w:val="24"/>
          <w:szCs w:val="24"/>
        </w:rPr>
        <w:t xml:space="preserve">аздел 12. </w:t>
      </w:r>
      <w:r w:rsidR="000A5894" w:rsidRPr="00F8252D">
        <w:rPr>
          <w:rFonts w:cs="Times New Roman"/>
          <w:b w:val="0"/>
          <w:sz w:val="24"/>
          <w:szCs w:val="24"/>
        </w:rPr>
        <w:t>Решения по бесхозяйным тепловым сетям</w:t>
      </w:r>
      <w:bookmarkEnd w:id="265"/>
      <w:bookmarkEnd w:id="266"/>
      <w:bookmarkEnd w:id="267"/>
      <w:bookmarkEnd w:id="268"/>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9" w:name="_Toc44139968"/>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69"/>
    </w:p>
    <w:p w:rsidR="00E324F9" w:rsidRPr="00F8252D" w:rsidRDefault="00E324F9" w:rsidP="00953BFE">
      <w:pPr>
        <w:spacing w:after="0" w:line="240" w:lineRule="auto"/>
        <w:contextualSpacing/>
        <w:jc w:val="both"/>
        <w:rPr>
          <w:sz w:val="24"/>
          <w:szCs w:val="24"/>
        </w:rPr>
      </w:pPr>
    </w:p>
    <w:p w:rsidR="00B2085F" w:rsidRDefault="00362521" w:rsidP="00C87C40">
      <w:pPr>
        <w:spacing w:after="0" w:line="240" w:lineRule="auto"/>
        <w:contextualSpacing/>
        <w:jc w:val="both"/>
        <w:rPr>
          <w:sz w:val="24"/>
          <w:szCs w:val="24"/>
        </w:rPr>
      </w:pPr>
      <w:r w:rsidRPr="00362521">
        <w:rPr>
          <w:sz w:val="24"/>
          <w:szCs w:val="24"/>
        </w:rPr>
        <w:t xml:space="preserve">Бесхозяйные сети </w:t>
      </w:r>
      <w:proofErr w:type="spellStart"/>
      <w:r w:rsidRPr="00362521">
        <w:rPr>
          <w:sz w:val="24"/>
          <w:szCs w:val="24"/>
        </w:rPr>
        <w:t>с.п</w:t>
      </w:r>
      <w:proofErr w:type="spellEnd"/>
      <w:r w:rsidRPr="00362521">
        <w:rPr>
          <w:sz w:val="24"/>
          <w:szCs w:val="24"/>
        </w:rPr>
        <w:t>. Верхнеказымский не выявлены.</w:t>
      </w:r>
    </w:p>
    <w:p w:rsidR="00362521" w:rsidRPr="00F8252D" w:rsidRDefault="00362521"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70" w:name="_Toc44139969"/>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70"/>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065ACA">
        <w:rPr>
          <w:sz w:val="24"/>
          <w:szCs w:val="24"/>
        </w:rPr>
        <w:t>МУП «БКС</w:t>
      </w:r>
      <w:r w:rsidR="00065ACA" w:rsidRPr="00362521">
        <w:rPr>
          <w:sz w:val="24"/>
          <w:szCs w:val="24"/>
        </w:rPr>
        <w:t xml:space="preserve">» </w:t>
      </w:r>
      <w:r w:rsidR="00362521">
        <w:rPr>
          <w:sz w:val="24"/>
          <w:szCs w:val="24"/>
        </w:rPr>
        <w:t xml:space="preserve">либо </w:t>
      </w:r>
      <w:r w:rsidR="00362521" w:rsidRPr="00362521">
        <w:rPr>
          <w:sz w:val="24"/>
          <w:szCs w:val="24"/>
        </w:rPr>
        <w:t>«Газпром трансгаз</w:t>
      </w:r>
      <w:r w:rsidR="00362521">
        <w:rPr>
          <w:sz w:val="24"/>
          <w:szCs w:val="24"/>
        </w:rPr>
        <w:t xml:space="preserve"> </w:t>
      </w:r>
      <w:proofErr w:type="spellStart"/>
      <w:r w:rsidR="00362521">
        <w:rPr>
          <w:sz w:val="24"/>
          <w:szCs w:val="24"/>
        </w:rPr>
        <w:t>Югорск</w:t>
      </w:r>
      <w:proofErr w:type="spellEnd"/>
      <w:r w:rsidR="00362521">
        <w:rPr>
          <w:sz w:val="24"/>
          <w:szCs w:val="24"/>
        </w:rPr>
        <w:t xml:space="preserve">» </w:t>
      </w:r>
      <w:proofErr w:type="spellStart"/>
      <w:r w:rsidR="00362521">
        <w:rPr>
          <w:sz w:val="24"/>
          <w:szCs w:val="24"/>
        </w:rPr>
        <w:t>Верхнеказымское</w:t>
      </w:r>
      <w:proofErr w:type="spellEnd"/>
      <w:r w:rsidR="00362521">
        <w:rPr>
          <w:sz w:val="24"/>
          <w:szCs w:val="24"/>
        </w:rPr>
        <w:t xml:space="preserve"> ЛПУ МГ.</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71" w:name="_Toc524944290"/>
      <w:bookmarkStart w:id="272" w:name="_Toc524944866"/>
      <w:bookmarkStart w:id="273" w:name="_Toc528166545"/>
      <w:bookmarkStart w:id="274" w:name="_Toc44139970"/>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75" w:name="_Hlk525034940"/>
      <w:r w:rsidRPr="00F8252D">
        <w:rPr>
          <w:rFonts w:cs="Times New Roman"/>
          <w:b w:val="0"/>
          <w:sz w:val="24"/>
          <w:szCs w:val="24"/>
        </w:rPr>
        <w:t>схемой и программой развития электроэнергетики</w:t>
      </w:r>
      <w:bookmarkEnd w:id="275"/>
      <w:r w:rsidRPr="00F8252D">
        <w:rPr>
          <w:rFonts w:cs="Times New Roman"/>
          <w:b w:val="0"/>
          <w:sz w:val="24"/>
          <w:szCs w:val="24"/>
        </w:rPr>
        <w:t xml:space="preserve">, а также со схемой водоснабжения и водоотведения </w:t>
      </w:r>
      <w:bookmarkEnd w:id="271"/>
      <w:bookmarkEnd w:id="272"/>
      <w:bookmarkEnd w:id="273"/>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AA6782">
        <w:rPr>
          <w:rFonts w:cs="Times New Roman"/>
          <w:b w:val="0"/>
          <w:sz w:val="24"/>
          <w:szCs w:val="24"/>
        </w:rPr>
        <w:t>Верхнеказымский</w:t>
      </w:r>
      <w:bookmarkEnd w:id="274"/>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76" w:name="_Toc524944291"/>
      <w:bookmarkStart w:id="277" w:name="_Toc524944867"/>
      <w:bookmarkStart w:id="278" w:name="_Toc528166546"/>
      <w:bookmarkStart w:id="279" w:name="_Toc44139971"/>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6"/>
      <w:bookmarkEnd w:id="277"/>
      <w:bookmarkEnd w:id="278"/>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79"/>
    </w:p>
    <w:p w:rsidR="00250668" w:rsidRPr="00F8252D" w:rsidRDefault="00250668" w:rsidP="00953BFE">
      <w:pPr>
        <w:spacing w:after="0" w:line="240" w:lineRule="auto"/>
        <w:contextualSpacing/>
        <w:jc w:val="both"/>
        <w:rPr>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и четырёх существующих котельных:</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w:t>
      </w:r>
      <w:proofErr w:type="spellEnd"/>
      <w:r w:rsidRPr="006A355B">
        <w:rPr>
          <w:rFonts w:eastAsia="Arial"/>
          <w:spacing w:val="-5"/>
          <w:sz w:val="24"/>
          <w:szCs w:val="24"/>
        </w:rPr>
        <w:t>-С-Финн».</w:t>
      </w:r>
    </w:p>
    <w:p w:rsidR="00362521" w:rsidRPr="006A355B" w:rsidRDefault="00362521" w:rsidP="00362521">
      <w:pPr>
        <w:tabs>
          <w:tab w:val="left" w:pos="993"/>
        </w:tabs>
        <w:spacing w:after="0" w:line="240" w:lineRule="auto"/>
        <w:contextualSpacing/>
        <w:jc w:val="both"/>
        <w:rPr>
          <w:rFonts w:eastAsia="Arial"/>
          <w:spacing w:val="-5"/>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установленные на дымовых трубах газоперекачивающих агрегатов компрессорной станции.</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 ºС, используемый для теплоснабжения микрорайонов № 2, 3, 4, 5.</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w:t>
      </w:r>
      <w:proofErr w:type="spellEnd"/>
      <w:r w:rsidRPr="006A355B">
        <w:rPr>
          <w:rFonts w:eastAsia="Arial"/>
          <w:spacing w:val="-5"/>
          <w:sz w:val="24"/>
          <w:szCs w:val="24"/>
        </w:rPr>
        <w:t xml:space="preserve">-С-Финн»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w:t>
      </w:r>
      <w:proofErr w:type="spellStart"/>
      <w:r w:rsidRPr="006A355B">
        <w:rPr>
          <w:rFonts w:eastAsia="Arial"/>
          <w:spacing w:val="-5"/>
          <w:sz w:val="24"/>
          <w:szCs w:val="24"/>
        </w:rPr>
        <w:t>Верхнеказымская</w:t>
      </w:r>
      <w:proofErr w:type="spellEnd"/>
      <w:r w:rsidRPr="006A355B">
        <w:rPr>
          <w:rFonts w:eastAsia="Arial"/>
          <w:spacing w:val="-5"/>
          <w:sz w:val="24"/>
          <w:szCs w:val="24"/>
        </w:rPr>
        <w:t>»,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w:t>
      </w:r>
      <w:proofErr w:type="spellStart"/>
      <w:r w:rsidRPr="006A355B">
        <w:rPr>
          <w:rFonts w:eastAsia="Arial"/>
          <w:spacing w:val="-5"/>
          <w:sz w:val="24"/>
          <w:szCs w:val="24"/>
        </w:rPr>
        <w:t>с.п</w:t>
      </w:r>
      <w:proofErr w:type="spellEnd"/>
      <w:r w:rsidRPr="006A355B">
        <w:rPr>
          <w:rFonts w:eastAsia="Arial"/>
          <w:spacing w:val="-5"/>
          <w:sz w:val="24"/>
          <w:szCs w:val="24"/>
        </w:rPr>
        <w:t xml:space="preserve">. Верхнеказымский находятся на балансе ООО «Газпром трансгаз </w:t>
      </w:r>
      <w:proofErr w:type="spellStart"/>
      <w:r w:rsidRPr="006A355B">
        <w:rPr>
          <w:rFonts w:eastAsia="Arial"/>
          <w:spacing w:val="-5"/>
          <w:sz w:val="24"/>
          <w:szCs w:val="24"/>
        </w:rPr>
        <w:t>Югорск</w:t>
      </w:r>
      <w:proofErr w:type="spellEnd"/>
      <w:r w:rsidRPr="006A355B">
        <w:rPr>
          <w:rFonts w:eastAsia="Arial"/>
          <w:spacing w:val="-5"/>
          <w:sz w:val="24"/>
          <w:szCs w:val="24"/>
        </w:rPr>
        <w:t xml:space="preserve">» </w:t>
      </w:r>
      <w:proofErr w:type="spellStart"/>
      <w:r w:rsidRPr="006A355B">
        <w:rPr>
          <w:rFonts w:eastAsia="Arial"/>
          <w:spacing w:val="-5"/>
          <w:sz w:val="24"/>
          <w:szCs w:val="24"/>
        </w:rPr>
        <w:t>Верхнеказымское</w:t>
      </w:r>
      <w:proofErr w:type="spellEnd"/>
      <w:r w:rsidRPr="006A355B">
        <w:rPr>
          <w:rFonts w:eastAsia="Arial"/>
          <w:spacing w:val="-5"/>
          <w:sz w:val="24"/>
          <w:szCs w:val="24"/>
        </w:rPr>
        <w:t xml:space="preserve">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362521" w:rsidRDefault="00362521"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80" w:name="_Toc524944292"/>
      <w:bookmarkStart w:id="281" w:name="_Toc524944868"/>
      <w:bookmarkStart w:id="282" w:name="_Toc528166547"/>
      <w:bookmarkStart w:id="283" w:name="_Toc44139972"/>
      <w:r w:rsidRPr="00F8252D">
        <w:rPr>
          <w:rFonts w:cs="Times New Roman"/>
          <w:b w:val="0"/>
          <w:sz w:val="24"/>
          <w:szCs w:val="24"/>
        </w:rPr>
        <w:t>Описание проблем организации газоснабжения источников тепловой энергии</w:t>
      </w:r>
      <w:bookmarkEnd w:id="280"/>
      <w:bookmarkEnd w:id="281"/>
      <w:bookmarkEnd w:id="282"/>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83"/>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84" w:name="_Toc524944293"/>
      <w:bookmarkStart w:id="285" w:name="_Toc524944869"/>
      <w:bookmarkStart w:id="286" w:name="_Toc528166548"/>
      <w:bookmarkStart w:id="287" w:name="_Toc44139973"/>
      <w:r w:rsidRPr="00F8252D">
        <w:rPr>
          <w:rFonts w:cs="Times New Roman"/>
          <w:b w:val="0"/>
          <w:sz w:val="24"/>
          <w:szCs w:val="24"/>
        </w:rPr>
        <w:lastRenderedPageBreak/>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4"/>
      <w:bookmarkEnd w:id="285"/>
      <w:bookmarkEnd w:id="286"/>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87"/>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288" w:name="_Toc524944294"/>
      <w:bookmarkStart w:id="289" w:name="_Toc524944870"/>
      <w:bookmarkStart w:id="290" w:name="_Toc528166549"/>
      <w:bookmarkStart w:id="291" w:name="_Toc15643031"/>
      <w:bookmarkStart w:id="292" w:name="_Toc44139974"/>
      <w:r w:rsidRPr="00F8252D">
        <w:rPr>
          <w:rFonts w:cs="Times New Roman"/>
          <w:b w:val="0"/>
          <w:sz w:val="24"/>
          <w:szCs w:val="24"/>
        </w:rPr>
        <w:t xml:space="preserve">Описание решений </w:t>
      </w:r>
      <w:bookmarkEnd w:id="288"/>
      <w:bookmarkEnd w:id="289"/>
      <w:bookmarkEnd w:id="290"/>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1"/>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92"/>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3" w:name="_Toc524944295"/>
      <w:bookmarkStart w:id="294" w:name="_Toc524944871"/>
      <w:bookmarkStart w:id="295" w:name="_Toc528166550"/>
      <w:bookmarkStart w:id="296" w:name="_Toc44139975"/>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93"/>
      <w:bookmarkEnd w:id="294"/>
      <w:bookmarkEnd w:id="295"/>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296"/>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7" w:name="_Toc524944296"/>
      <w:bookmarkStart w:id="298" w:name="_Toc524944872"/>
      <w:bookmarkStart w:id="299" w:name="_Toc528166551"/>
      <w:bookmarkStart w:id="300" w:name="_Toc44139976"/>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297"/>
      <w:bookmarkEnd w:id="298"/>
      <w:bookmarkEnd w:id="299"/>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300"/>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01" w:name="_Toc524944297"/>
      <w:bookmarkStart w:id="302" w:name="_Toc524944873"/>
      <w:bookmarkStart w:id="303" w:name="_Toc528166552"/>
      <w:bookmarkStart w:id="304" w:name="_Toc44139977"/>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proofErr w:type="spellStart"/>
      <w:r w:rsidR="009B6D50" w:rsidRPr="00F8252D">
        <w:rPr>
          <w:rFonts w:cs="Times New Roman"/>
          <w:b w:val="0"/>
          <w:sz w:val="24"/>
          <w:szCs w:val="24"/>
        </w:rPr>
        <w:t>с.п</w:t>
      </w:r>
      <w:proofErr w:type="spellEnd"/>
      <w:r w:rsidR="009B6D50" w:rsidRPr="00F8252D">
        <w:rPr>
          <w:rFonts w:cs="Times New Roman"/>
          <w:b w:val="0"/>
          <w:sz w:val="24"/>
          <w:szCs w:val="24"/>
        </w:rPr>
        <w:t xml:space="preserve">. </w:t>
      </w:r>
      <w:r w:rsidR="00AA6782">
        <w:rPr>
          <w:rFonts w:cs="Times New Roman"/>
          <w:b w:val="0"/>
          <w:sz w:val="24"/>
          <w:szCs w:val="24"/>
        </w:rPr>
        <w:t>Верхнеказымский</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1"/>
      <w:bookmarkEnd w:id="302"/>
      <w:bookmarkEnd w:id="303"/>
      <w:r w:rsidR="001E59E2" w:rsidRPr="00F8252D">
        <w:rPr>
          <w:rFonts w:cs="Times New Roman"/>
          <w:b w:val="0"/>
          <w:sz w:val="24"/>
          <w:szCs w:val="24"/>
        </w:rPr>
        <w:t xml:space="preserve"> на территории </w:t>
      </w:r>
      <w:proofErr w:type="spellStart"/>
      <w:r w:rsidR="001E59E2" w:rsidRPr="00F8252D">
        <w:rPr>
          <w:rFonts w:cs="Times New Roman"/>
          <w:b w:val="0"/>
          <w:sz w:val="24"/>
          <w:szCs w:val="24"/>
        </w:rPr>
        <w:t>с.п</w:t>
      </w:r>
      <w:proofErr w:type="spellEnd"/>
      <w:r w:rsidR="001E59E2" w:rsidRPr="00F8252D">
        <w:rPr>
          <w:rFonts w:cs="Times New Roman"/>
          <w:b w:val="0"/>
          <w:sz w:val="24"/>
          <w:szCs w:val="24"/>
        </w:rPr>
        <w:t xml:space="preserve">. </w:t>
      </w:r>
      <w:r w:rsidR="00AA6782">
        <w:rPr>
          <w:rFonts w:cs="Times New Roman"/>
          <w:b w:val="0"/>
          <w:sz w:val="24"/>
          <w:szCs w:val="24"/>
        </w:rPr>
        <w:t>Верхнеказымский</w:t>
      </w:r>
      <w:bookmarkEnd w:id="304"/>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05" w:name="_Toc524944298"/>
      <w:bookmarkStart w:id="306" w:name="_Toc524944874"/>
      <w:bookmarkStart w:id="307" w:name="_Toc528166553"/>
      <w:bookmarkStart w:id="308" w:name="_Toc44139978"/>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05"/>
      <w:bookmarkEnd w:id="306"/>
      <w:bookmarkEnd w:id="307"/>
      <w:proofErr w:type="spellStart"/>
      <w:r w:rsidR="009E1F00" w:rsidRPr="00F8252D">
        <w:rPr>
          <w:rFonts w:cs="Times New Roman"/>
          <w:b w:val="0"/>
          <w:sz w:val="24"/>
          <w:szCs w:val="24"/>
        </w:rPr>
        <w:t>с.п</w:t>
      </w:r>
      <w:proofErr w:type="spellEnd"/>
      <w:r w:rsidR="009E1F00" w:rsidRPr="00F8252D">
        <w:rPr>
          <w:rFonts w:cs="Times New Roman"/>
          <w:b w:val="0"/>
          <w:sz w:val="24"/>
          <w:szCs w:val="24"/>
        </w:rPr>
        <w:t xml:space="preserve">. </w:t>
      </w:r>
      <w:r w:rsidR="00AA6782">
        <w:rPr>
          <w:rFonts w:cs="Times New Roman"/>
          <w:b w:val="0"/>
          <w:sz w:val="24"/>
          <w:szCs w:val="24"/>
        </w:rPr>
        <w:t>Верхнеказымский</w:t>
      </w:r>
      <w:bookmarkEnd w:id="308"/>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362521" w:rsidRDefault="00362521" w:rsidP="00362521">
      <w:pPr>
        <w:widowControl w:val="0"/>
        <w:spacing w:after="0" w:line="240" w:lineRule="auto"/>
        <w:contextualSpacing/>
        <w:jc w:val="both"/>
        <w:rPr>
          <w:sz w:val="24"/>
          <w:szCs w:val="24"/>
        </w:rPr>
      </w:pPr>
      <w:r w:rsidRPr="00362521">
        <w:rPr>
          <w:sz w:val="24"/>
          <w:szCs w:val="24"/>
        </w:rPr>
        <w:t xml:space="preserve">Перечень аварий на тепловых сетях за последние года не предоставлен администрацией </w:t>
      </w:r>
      <w:proofErr w:type="spellStart"/>
      <w:r w:rsidRPr="00362521">
        <w:rPr>
          <w:sz w:val="24"/>
          <w:szCs w:val="24"/>
        </w:rPr>
        <w:t>с.п</w:t>
      </w:r>
      <w:proofErr w:type="spellEnd"/>
      <w:r w:rsidRPr="00362521">
        <w:rPr>
          <w:sz w:val="24"/>
          <w:szCs w:val="24"/>
        </w:rPr>
        <w:t>. Верхнеказымский.</w:t>
      </w:r>
    </w:p>
    <w:p w:rsidR="00362521" w:rsidRPr="00362521" w:rsidRDefault="00362521" w:rsidP="00362521">
      <w:pPr>
        <w:widowControl w:val="0"/>
        <w:spacing w:after="0" w:line="240" w:lineRule="auto"/>
        <w:contextualSpacing/>
        <w:jc w:val="both"/>
        <w:rPr>
          <w:sz w:val="24"/>
          <w:szCs w:val="24"/>
        </w:rPr>
      </w:pPr>
      <w:r w:rsidRPr="00362521">
        <w:rPr>
          <w:sz w:val="24"/>
          <w:szCs w:val="24"/>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w:t>
      </w:r>
      <w:proofErr w:type="spellStart"/>
      <w:r w:rsidRPr="00362521">
        <w:rPr>
          <w:sz w:val="24"/>
          <w:szCs w:val="24"/>
        </w:rPr>
        <w:t>с.п</w:t>
      </w:r>
      <w:proofErr w:type="spellEnd"/>
      <w:r w:rsidRPr="00362521">
        <w:rPr>
          <w:sz w:val="24"/>
          <w:szCs w:val="24"/>
        </w:rPr>
        <w:t xml:space="preserve">. Верхнеказымский представлен в таблице </w:t>
      </w:r>
      <w:r>
        <w:rPr>
          <w:sz w:val="24"/>
          <w:szCs w:val="24"/>
        </w:rPr>
        <w:t>2</w:t>
      </w:r>
      <w:r w:rsidRPr="00362521">
        <w:rPr>
          <w:sz w:val="24"/>
          <w:szCs w:val="24"/>
        </w:rPr>
        <w:t>6.</w:t>
      </w:r>
    </w:p>
    <w:p w:rsidR="00362521" w:rsidRPr="00362521" w:rsidRDefault="00362521" w:rsidP="00362521">
      <w:pPr>
        <w:spacing w:after="0" w:line="240" w:lineRule="auto"/>
        <w:ind w:firstLine="0"/>
        <w:contextualSpacing/>
        <w:jc w:val="both"/>
        <w:rPr>
          <w:sz w:val="24"/>
          <w:szCs w:val="24"/>
        </w:rPr>
        <w:sectPr w:rsidR="00362521" w:rsidRPr="00362521" w:rsidSect="00362521">
          <w:pgSz w:w="11906" w:h="16838"/>
          <w:pgMar w:top="1134" w:right="567" w:bottom="1134" w:left="1701" w:header="283" w:footer="567" w:gutter="0"/>
          <w:cols w:space="708"/>
          <w:docGrid w:linePitch="360"/>
        </w:sectPr>
      </w:pPr>
    </w:p>
    <w:p w:rsidR="00362521" w:rsidRPr="00362521" w:rsidRDefault="00362521" w:rsidP="00362521">
      <w:pPr>
        <w:keepNext/>
        <w:keepLines/>
        <w:spacing w:after="0" w:line="240" w:lineRule="auto"/>
        <w:ind w:firstLine="0"/>
        <w:contextualSpacing/>
        <w:jc w:val="both"/>
        <w:rPr>
          <w:sz w:val="24"/>
          <w:szCs w:val="24"/>
        </w:rPr>
      </w:pPr>
      <w:r w:rsidRPr="00362521">
        <w:rPr>
          <w:bCs/>
          <w:sz w:val="24"/>
          <w:szCs w:val="24"/>
        </w:rPr>
        <w:lastRenderedPageBreak/>
        <w:t xml:space="preserve">Таблица </w:t>
      </w:r>
      <w:r w:rsidR="009C0EA1" w:rsidRPr="00362521">
        <w:rPr>
          <w:bCs/>
          <w:sz w:val="24"/>
          <w:szCs w:val="24"/>
        </w:rPr>
        <w:fldChar w:fldCharType="begin"/>
      </w:r>
      <w:r w:rsidRPr="00362521">
        <w:rPr>
          <w:bCs/>
          <w:sz w:val="24"/>
          <w:szCs w:val="24"/>
        </w:rPr>
        <w:instrText xml:space="preserve"> SEQ Таблица \* ARABIC </w:instrText>
      </w:r>
      <w:r w:rsidR="009C0EA1" w:rsidRPr="00362521">
        <w:rPr>
          <w:bCs/>
          <w:sz w:val="24"/>
          <w:szCs w:val="24"/>
        </w:rPr>
        <w:fldChar w:fldCharType="separate"/>
      </w:r>
      <w:r w:rsidR="007C2C4C">
        <w:rPr>
          <w:bCs/>
          <w:noProof/>
          <w:sz w:val="24"/>
          <w:szCs w:val="24"/>
        </w:rPr>
        <w:t>26</w:t>
      </w:r>
      <w:r w:rsidR="009C0EA1" w:rsidRPr="00362521">
        <w:rPr>
          <w:sz w:val="24"/>
          <w:szCs w:val="24"/>
        </w:rPr>
        <w:fldChar w:fldCharType="end"/>
      </w:r>
      <w:r w:rsidRPr="00362521">
        <w:rPr>
          <w:bCs/>
          <w:sz w:val="24"/>
          <w:szCs w:val="24"/>
        </w:rPr>
        <w:t xml:space="preserve"> </w:t>
      </w:r>
      <w:r w:rsidRPr="00362521">
        <w:rPr>
          <w:sz w:val="24"/>
          <w:szCs w:val="24"/>
        </w:rPr>
        <w:t xml:space="preserve">–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w:t>
      </w:r>
      <w:proofErr w:type="spellStart"/>
      <w:r w:rsidRPr="00362521">
        <w:rPr>
          <w:sz w:val="24"/>
          <w:szCs w:val="24"/>
        </w:rPr>
        <w:t>с.п</w:t>
      </w:r>
      <w:proofErr w:type="spellEnd"/>
      <w:r w:rsidRPr="00362521">
        <w:rPr>
          <w:sz w:val="24"/>
          <w:szCs w:val="24"/>
        </w:rPr>
        <w:t>. Верхнеказымский</w:t>
      </w:r>
    </w:p>
    <w:p w:rsidR="00362521" w:rsidRPr="00362521" w:rsidRDefault="00362521" w:rsidP="00362521">
      <w:pPr>
        <w:keepNext/>
        <w:keepLines/>
        <w:spacing w:after="0" w:line="240" w:lineRule="auto"/>
        <w:ind w:firstLine="0"/>
        <w:contextualSpacing/>
        <w:jc w:val="both"/>
        <w:rPr>
          <w:sz w:val="24"/>
          <w:szCs w:val="24"/>
        </w:rPr>
      </w:pPr>
    </w:p>
    <w:tbl>
      <w:tblPr>
        <w:tblW w:w="5000" w:type="pct"/>
        <w:tblInd w:w="-5" w:type="dxa"/>
        <w:tblCellMar>
          <w:left w:w="28" w:type="dxa"/>
          <w:right w:w="28" w:type="dxa"/>
        </w:tblCellMar>
        <w:tblLook w:val="04A0" w:firstRow="1" w:lastRow="0" w:firstColumn="1" w:lastColumn="0" w:noHBand="0" w:noVBand="1"/>
      </w:tblPr>
      <w:tblGrid>
        <w:gridCol w:w="2155"/>
        <w:gridCol w:w="1469"/>
        <w:gridCol w:w="1101"/>
        <w:gridCol w:w="1101"/>
        <w:gridCol w:w="1100"/>
        <w:gridCol w:w="1100"/>
        <w:gridCol w:w="1100"/>
        <w:gridCol w:w="1100"/>
        <w:gridCol w:w="1100"/>
        <w:gridCol w:w="1100"/>
        <w:gridCol w:w="1100"/>
        <w:gridCol w:w="1100"/>
      </w:tblGrid>
      <w:tr w:rsidR="00362521" w:rsidRPr="00362521" w:rsidTr="00362521">
        <w:trPr>
          <w:trHeight w:val="2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Наименование показателя</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Единица измерения</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2020</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2026</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2027</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2029</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xml:space="preserve">Котельная </w:t>
            </w:r>
            <w:proofErr w:type="spellStart"/>
            <w:r w:rsidRPr="00362521">
              <w:rPr>
                <w:color w:val="000000"/>
                <w:sz w:val="20"/>
                <w:szCs w:val="20"/>
              </w:rPr>
              <w:t>Новитер</w:t>
            </w:r>
            <w:proofErr w:type="spellEnd"/>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172,506</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145,909</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котельные «Импак-3», «</w:t>
            </w:r>
            <w:proofErr w:type="spellStart"/>
            <w:r w:rsidRPr="00362521">
              <w:rPr>
                <w:color w:val="000000"/>
                <w:sz w:val="20"/>
                <w:szCs w:val="20"/>
              </w:rPr>
              <w:t>Вирбекс</w:t>
            </w:r>
            <w:proofErr w:type="spellEnd"/>
            <w:r w:rsidRPr="00362521">
              <w:rPr>
                <w:color w:val="000000"/>
                <w:sz w:val="20"/>
                <w:szCs w:val="20"/>
              </w:rPr>
              <w:t>», «2БВК»)</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8 132,3</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8 088,1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8 260,7</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8 209,9</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8 335,5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кг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r>
    </w:tbl>
    <w:p w:rsidR="00362521" w:rsidRPr="00362521" w:rsidRDefault="00362521" w:rsidP="00362521">
      <w:pPr>
        <w:keepNext/>
        <w:keepLines/>
        <w:spacing w:after="0" w:line="240" w:lineRule="auto"/>
        <w:ind w:firstLine="0"/>
        <w:contextualSpacing/>
        <w:jc w:val="both"/>
        <w:rPr>
          <w:sz w:val="24"/>
          <w:szCs w:val="24"/>
        </w:rPr>
      </w:pPr>
    </w:p>
    <w:p w:rsidR="00362521" w:rsidRPr="00362521" w:rsidRDefault="00362521" w:rsidP="00362521">
      <w:pPr>
        <w:keepNext/>
        <w:keepLines/>
        <w:spacing w:after="0" w:line="240" w:lineRule="auto"/>
        <w:ind w:firstLine="0"/>
        <w:contextualSpacing/>
        <w:jc w:val="both"/>
        <w:rPr>
          <w:sz w:val="24"/>
          <w:szCs w:val="24"/>
        </w:rPr>
      </w:pPr>
    </w:p>
    <w:p w:rsidR="00362521" w:rsidRDefault="00362521" w:rsidP="00362521">
      <w:pPr>
        <w:keepNext/>
        <w:keepLines/>
        <w:jc w:val="both"/>
        <w:sectPr w:rsidR="00362521" w:rsidSect="00362521">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09" w:name="_Toc524944299"/>
      <w:bookmarkStart w:id="310" w:name="_Toc524944875"/>
      <w:bookmarkStart w:id="311" w:name="_Toc528166554"/>
      <w:bookmarkStart w:id="312" w:name="_Toc44139979"/>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09"/>
      <w:bookmarkEnd w:id="310"/>
      <w:bookmarkEnd w:id="311"/>
      <w:bookmarkEnd w:id="312"/>
    </w:p>
    <w:p w:rsidR="00491F75" w:rsidRPr="00F8252D" w:rsidRDefault="00491F75" w:rsidP="00953BFE">
      <w:pPr>
        <w:pStyle w:val="afffff8"/>
        <w:spacing w:line="240" w:lineRule="auto"/>
        <w:contextualSpacing/>
        <w:rPr>
          <w:rFonts w:ascii="Times New Roman" w:hAnsi="Times New Roman" w:cs="Times New Roman"/>
          <w:sz w:val="24"/>
          <w:szCs w:val="24"/>
        </w:rPr>
      </w:pPr>
    </w:p>
    <w:p w:rsidR="003A7BDA" w:rsidRDefault="00362521" w:rsidP="003A7BDA">
      <w:pPr>
        <w:spacing w:after="0" w:line="240" w:lineRule="auto"/>
        <w:contextualSpacing/>
        <w:jc w:val="both"/>
        <w:rPr>
          <w:sz w:val="24"/>
          <w:szCs w:val="24"/>
        </w:rPr>
      </w:pPr>
      <w:r w:rsidRPr="00362521">
        <w:rPr>
          <w:sz w:val="24"/>
          <w:szCs w:val="24"/>
        </w:rPr>
        <w:t xml:space="preserve">На территории </w:t>
      </w:r>
      <w:proofErr w:type="spellStart"/>
      <w:r w:rsidRPr="00362521">
        <w:rPr>
          <w:sz w:val="24"/>
          <w:szCs w:val="24"/>
        </w:rPr>
        <w:t>с.п</w:t>
      </w:r>
      <w:proofErr w:type="spellEnd"/>
      <w:r w:rsidRPr="00362521">
        <w:rPr>
          <w:sz w:val="24"/>
          <w:szCs w:val="24"/>
        </w:rPr>
        <w:t xml:space="preserve">. Верхнеказымский действуют две системы централизованного теплоснабжения (СТС) – </w:t>
      </w:r>
      <w:r w:rsidR="00065ACA">
        <w:rPr>
          <w:sz w:val="24"/>
          <w:szCs w:val="24"/>
        </w:rPr>
        <w:t>МУП «БКС</w:t>
      </w:r>
      <w:r w:rsidRPr="00362521">
        <w:rPr>
          <w:sz w:val="24"/>
          <w:szCs w:val="24"/>
        </w:rPr>
        <w:t xml:space="preserve">» и ООО «Газпром трансгаз </w:t>
      </w:r>
      <w:proofErr w:type="spellStart"/>
      <w:r w:rsidRPr="00362521">
        <w:rPr>
          <w:sz w:val="24"/>
          <w:szCs w:val="24"/>
        </w:rPr>
        <w:t>Югорск</w:t>
      </w:r>
      <w:proofErr w:type="spellEnd"/>
      <w:r w:rsidRPr="00362521">
        <w:rPr>
          <w:sz w:val="24"/>
          <w:szCs w:val="24"/>
        </w:rPr>
        <w:t xml:space="preserve">» </w:t>
      </w:r>
      <w:proofErr w:type="spellStart"/>
      <w:r w:rsidRPr="00362521">
        <w:rPr>
          <w:sz w:val="24"/>
          <w:szCs w:val="24"/>
        </w:rPr>
        <w:t>Верхнеказымское</w:t>
      </w:r>
      <w:proofErr w:type="spellEnd"/>
      <w:r w:rsidRPr="00362521">
        <w:rPr>
          <w:sz w:val="24"/>
          <w:szCs w:val="24"/>
        </w:rPr>
        <w:t xml:space="preserve"> ЛПУ МГ.</w:t>
      </w:r>
    </w:p>
    <w:p w:rsidR="003A7BDA" w:rsidRDefault="003A7BDA" w:rsidP="003A7BDA">
      <w:pPr>
        <w:spacing w:after="0" w:line="240" w:lineRule="auto"/>
        <w:contextualSpacing/>
        <w:jc w:val="both"/>
        <w:rPr>
          <w:sz w:val="24"/>
          <w:szCs w:val="24"/>
        </w:rPr>
      </w:pP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w:t>
      </w:r>
      <w:proofErr w:type="spellStart"/>
      <w:r w:rsidRPr="003A7BDA">
        <w:rPr>
          <w:sz w:val="24"/>
          <w:szCs w:val="24"/>
        </w:rPr>
        <w:t>с.п</w:t>
      </w:r>
      <w:proofErr w:type="spellEnd"/>
      <w:r w:rsidRPr="003A7BDA">
        <w:rPr>
          <w:sz w:val="24"/>
          <w:szCs w:val="24"/>
        </w:rPr>
        <w:t xml:space="preserve">. Верхнеказымский по котельной </w:t>
      </w:r>
      <w:r w:rsidR="00065ACA">
        <w:rPr>
          <w:sz w:val="24"/>
          <w:szCs w:val="24"/>
        </w:rPr>
        <w:t>МУП «</w:t>
      </w:r>
      <w:proofErr w:type="gramStart"/>
      <w:r w:rsidR="00065ACA">
        <w:rPr>
          <w:sz w:val="24"/>
          <w:szCs w:val="24"/>
        </w:rPr>
        <w:t>БКС</w:t>
      </w:r>
      <w:r w:rsidR="00065ACA" w:rsidRPr="00362521">
        <w:rPr>
          <w:sz w:val="24"/>
          <w:szCs w:val="24"/>
        </w:rPr>
        <w:t xml:space="preserve">» </w:t>
      </w:r>
      <w:r w:rsidRPr="003A7BDA">
        <w:rPr>
          <w:sz w:val="24"/>
          <w:szCs w:val="24"/>
        </w:rPr>
        <w:t xml:space="preserve"> приведён</w:t>
      </w:r>
      <w:proofErr w:type="gramEnd"/>
      <w:r w:rsidRPr="003A7BDA">
        <w:rPr>
          <w:sz w:val="24"/>
          <w:szCs w:val="24"/>
        </w:rPr>
        <w:t xml:space="preserve"> в таблице </w:t>
      </w:r>
      <w:r>
        <w:rPr>
          <w:sz w:val="24"/>
          <w:szCs w:val="24"/>
        </w:rPr>
        <w:t>27</w:t>
      </w:r>
      <w:r w:rsidRPr="003A7BDA">
        <w:rPr>
          <w:sz w:val="24"/>
          <w:szCs w:val="24"/>
        </w:rPr>
        <w:t>.</w:t>
      </w:r>
    </w:p>
    <w:p w:rsidR="003A7BDA" w:rsidRPr="003A7BDA" w:rsidRDefault="003A7BDA" w:rsidP="003A7BDA">
      <w:pPr>
        <w:spacing w:after="0" w:line="240" w:lineRule="auto"/>
        <w:contextualSpacing/>
        <w:jc w:val="both"/>
        <w:rPr>
          <w:sz w:val="24"/>
          <w:szCs w:val="24"/>
        </w:rPr>
      </w:pP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w:t>
      </w:r>
      <w:proofErr w:type="spellStart"/>
      <w:r w:rsidRPr="003A7BDA">
        <w:rPr>
          <w:sz w:val="24"/>
          <w:szCs w:val="24"/>
        </w:rPr>
        <w:t>с.п</w:t>
      </w:r>
      <w:proofErr w:type="spellEnd"/>
      <w:r w:rsidRPr="003A7BDA">
        <w:rPr>
          <w:sz w:val="24"/>
          <w:szCs w:val="24"/>
        </w:rPr>
        <w:t xml:space="preserve">. Верхнеказымский по котельным ООО «Газпром трансгаз </w:t>
      </w:r>
      <w:proofErr w:type="spellStart"/>
      <w:r w:rsidRPr="003A7BDA">
        <w:rPr>
          <w:sz w:val="24"/>
          <w:szCs w:val="24"/>
        </w:rPr>
        <w:t>Югорск</w:t>
      </w:r>
      <w:proofErr w:type="spellEnd"/>
      <w:r w:rsidRPr="003A7BDA">
        <w:rPr>
          <w:sz w:val="24"/>
          <w:szCs w:val="24"/>
        </w:rPr>
        <w:t xml:space="preserve">» </w:t>
      </w:r>
      <w:proofErr w:type="spellStart"/>
      <w:r w:rsidRPr="003A7BDA">
        <w:rPr>
          <w:sz w:val="24"/>
          <w:szCs w:val="24"/>
        </w:rPr>
        <w:t>Верхнеказым</w:t>
      </w:r>
      <w:r>
        <w:rPr>
          <w:sz w:val="24"/>
          <w:szCs w:val="24"/>
        </w:rPr>
        <w:t>ское</w:t>
      </w:r>
      <w:proofErr w:type="spellEnd"/>
      <w:r>
        <w:rPr>
          <w:sz w:val="24"/>
          <w:szCs w:val="24"/>
        </w:rPr>
        <w:t xml:space="preserve"> ЛПУ МГ приведён в таблице 28</w:t>
      </w:r>
      <w:r w:rsidRPr="003A7BDA">
        <w:rPr>
          <w:sz w:val="24"/>
          <w:szCs w:val="24"/>
        </w:rPr>
        <w:t>.</w:t>
      </w:r>
    </w:p>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9C0EA1" w:rsidRPr="003A7BDA">
        <w:rPr>
          <w:spacing w:val="-2"/>
          <w:sz w:val="24"/>
          <w:szCs w:val="24"/>
        </w:rPr>
        <w:fldChar w:fldCharType="begin"/>
      </w:r>
      <w:r w:rsidRPr="003A7BDA">
        <w:rPr>
          <w:spacing w:val="-2"/>
          <w:sz w:val="24"/>
          <w:szCs w:val="24"/>
        </w:rPr>
        <w:instrText xml:space="preserve"> SEQ Таблица \* ARABIC </w:instrText>
      </w:r>
      <w:r w:rsidR="009C0EA1" w:rsidRPr="003A7BDA">
        <w:rPr>
          <w:spacing w:val="-2"/>
          <w:sz w:val="24"/>
          <w:szCs w:val="24"/>
        </w:rPr>
        <w:fldChar w:fldCharType="separate"/>
      </w:r>
      <w:r w:rsidR="007C2C4C">
        <w:rPr>
          <w:noProof/>
          <w:spacing w:val="-2"/>
          <w:sz w:val="24"/>
          <w:szCs w:val="24"/>
        </w:rPr>
        <w:t>27</w:t>
      </w:r>
      <w:r w:rsidR="009C0EA1" w:rsidRPr="003A7BDA">
        <w:rPr>
          <w:noProof/>
          <w:spacing w:val="-2"/>
          <w:sz w:val="24"/>
          <w:szCs w:val="24"/>
        </w:rPr>
        <w:fldChar w:fldCharType="end"/>
      </w:r>
      <w:r w:rsidRPr="003A7BDA">
        <w:rPr>
          <w:spacing w:val="-2"/>
          <w:sz w:val="24"/>
          <w:szCs w:val="24"/>
        </w:rPr>
        <w:t xml:space="preserve"> – </w:t>
      </w: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w:t>
      </w:r>
      <w:proofErr w:type="spellStart"/>
      <w:r w:rsidRPr="003A7BDA">
        <w:rPr>
          <w:sz w:val="24"/>
          <w:szCs w:val="24"/>
        </w:rPr>
        <w:t>с.п</w:t>
      </w:r>
      <w:proofErr w:type="spellEnd"/>
      <w:r w:rsidRPr="003A7BDA">
        <w:rPr>
          <w:sz w:val="24"/>
          <w:szCs w:val="24"/>
        </w:rPr>
        <w:t xml:space="preserve">. Верхнеказымский по котельной </w:t>
      </w:r>
      <w:r w:rsidR="00065ACA">
        <w:rPr>
          <w:sz w:val="24"/>
          <w:szCs w:val="24"/>
        </w:rPr>
        <w:t>МУП «БКС</w:t>
      </w:r>
      <w:r w:rsidR="00065ACA" w:rsidRPr="00362521">
        <w:rPr>
          <w:sz w:val="24"/>
          <w:szCs w:val="24"/>
        </w:rPr>
        <w:t>»</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4"/>
        <w:gridCol w:w="4027"/>
        <w:gridCol w:w="1147"/>
        <w:gridCol w:w="11"/>
        <w:gridCol w:w="3807"/>
      </w:tblGrid>
      <w:tr w:rsidR="003A7BDA" w:rsidRPr="003A7BDA" w:rsidTr="00AA7F19">
        <w:trPr>
          <w:trHeight w:val="20"/>
          <w:tblHeader/>
        </w:trPr>
        <w:tc>
          <w:tcPr>
            <w:tcW w:w="5858" w:type="dxa"/>
            <w:gridSpan w:val="4"/>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Параметры формы</w:t>
            </w:r>
          </w:p>
        </w:tc>
        <w:tc>
          <w:tcPr>
            <w:tcW w:w="3781"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w:t>
            </w:r>
          </w:p>
        </w:tc>
      </w:tr>
      <w:tr w:rsidR="003A7BDA" w:rsidRPr="003A7BDA" w:rsidTr="00AA7F19">
        <w:trPr>
          <w:trHeight w:val="20"/>
          <w:tblHeader/>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п/п</w:t>
            </w:r>
          </w:p>
        </w:tc>
        <w:tc>
          <w:tcPr>
            <w:tcW w:w="399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Наименование параметра</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Единица измерения</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Вид деятельности:</w:t>
            </w:r>
          </w:p>
          <w:p w:rsidR="003A7BDA" w:rsidRPr="003A7BDA" w:rsidRDefault="003A7BDA" w:rsidP="003A7BDA">
            <w:pPr>
              <w:spacing w:after="0" w:line="240" w:lineRule="auto"/>
              <w:ind w:firstLine="0"/>
              <w:contextualSpacing/>
              <w:rPr>
                <w:sz w:val="20"/>
                <w:szCs w:val="20"/>
              </w:rPr>
            </w:pPr>
            <w:r w:rsidRPr="003A7BDA">
              <w:rPr>
                <w:sz w:val="20"/>
                <w:szCs w:val="20"/>
              </w:rPr>
              <w:t xml:space="preserve"> - Производство тепловой энергии. Некомбинированная выработка; Передача. Тепловая энергия; Сбыт. Тепловая энергия</w:t>
            </w:r>
            <w:r w:rsidRPr="003A7BDA">
              <w:rPr>
                <w:sz w:val="20"/>
                <w:szCs w:val="20"/>
              </w:rPr>
              <w:br/>
              <w:t xml:space="preserve">Территория оказания </w:t>
            </w:r>
            <w:proofErr w:type="gramStart"/>
            <w:r w:rsidRPr="003A7BDA">
              <w:rPr>
                <w:sz w:val="20"/>
                <w:szCs w:val="20"/>
              </w:rPr>
              <w:t>услуг:</w:t>
            </w:r>
            <w:r w:rsidRPr="003A7BDA">
              <w:rPr>
                <w:sz w:val="20"/>
                <w:szCs w:val="20"/>
              </w:rPr>
              <w:br/>
              <w:t xml:space="preserve">  -</w:t>
            </w:r>
            <w:proofErr w:type="gramEnd"/>
            <w:r w:rsidRPr="003A7BDA">
              <w:rPr>
                <w:sz w:val="20"/>
                <w:szCs w:val="20"/>
              </w:rPr>
              <w:t xml:space="preserve"> Белоярский муниципальный район, Верхнеказымский (71811406);</w:t>
            </w:r>
          </w:p>
          <w:p w:rsidR="003A7BDA" w:rsidRPr="003A7BDA" w:rsidRDefault="003A7BDA" w:rsidP="003A7BDA">
            <w:pPr>
              <w:spacing w:after="0" w:line="240" w:lineRule="auto"/>
              <w:ind w:firstLine="0"/>
              <w:contextualSpacing/>
              <w:rPr>
                <w:sz w:val="20"/>
                <w:szCs w:val="20"/>
              </w:rPr>
            </w:pPr>
            <w:r w:rsidRPr="003A7BDA">
              <w:rPr>
                <w:sz w:val="20"/>
                <w:szCs w:val="20"/>
              </w:rPr>
              <w:t>Централизованная система теплоснабжения:</w:t>
            </w:r>
          </w:p>
          <w:p w:rsidR="003A7BDA" w:rsidRPr="003A7BDA" w:rsidRDefault="003A7BDA" w:rsidP="003A7BDA">
            <w:pPr>
              <w:spacing w:after="0" w:line="240" w:lineRule="auto"/>
              <w:ind w:firstLine="0"/>
              <w:contextualSpacing/>
              <w:rPr>
                <w:sz w:val="20"/>
                <w:szCs w:val="20"/>
              </w:rPr>
            </w:pPr>
            <w:r w:rsidRPr="003A7BDA">
              <w:rPr>
                <w:sz w:val="20"/>
                <w:szCs w:val="20"/>
              </w:rPr>
              <w:t xml:space="preserve"> - наименование отсутствует</w:t>
            </w:r>
          </w:p>
        </w:tc>
      </w:tr>
      <w:tr w:rsidR="003A7BDA" w:rsidRPr="003A7BDA" w:rsidTr="00AA7F19">
        <w:trPr>
          <w:trHeight w:val="20"/>
          <w:tblHeader/>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Информация</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Дата сдачи годового бухгалтерского баланса в налоговые органы</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25.03.2020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Выручка от регулируемой деятельности по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3 957,95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Себестоимость производимых товаров (оказываемых услуг) по регулируемому виду деятельности, включая: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7 177,95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тепловую энергию (мощность), теплоноситель</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топливо</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2 335,12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газ природный по регулируемой цене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тыс</w:t>
            </w:r>
            <w:proofErr w:type="spellEnd"/>
            <w:r w:rsidRPr="003A7BDA">
              <w:rPr>
                <w:sz w:val="20"/>
                <w:szCs w:val="20"/>
              </w:rPr>
              <w:t xml:space="preserve"> м3</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515,80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Прямые договора без торгов</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уголь каменный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тонны</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х</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вид топлива</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электрическую энергию (мощность), используемую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969,09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Средневзвешенная стоимость 1 </w:t>
            </w:r>
            <w:proofErr w:type="spellStart"/>
            <w:r w:rsidRPr="003A7BDA">
              <w:rPr>
                <w:sz w:val="20"/>
                <w:szCs w:val="20"/>
              </w:rPr>
              <w:t>кВт.ч</w:t>
            </w:r>
            <w:proofErr w:type="spellEnd"/>
            <w:r w:rsidRPr="003A7BDA">
              <w:rPr>
                <w:sz w:val="20"/>
                <w:szCs w:val="20"/>
              </w:rPr>
              <w:t xml:space="preserve"> (с учетом мощности)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5,03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приобретенной электрической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тыс. </w:t>
            </w:r>
            <w:proofErr w:type="spellStart"/>
            <w:r w:rsidRPr="003A7BDA">
              <w:rPr>
                <w:sz w:val="20"/>
                <w:szCs w:val="20"/>
              </w:rPr>
              <w:t>кВт·ч</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192,6930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приобретение холодной воды, используемой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211,37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хим. реагенты, используемые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труда основного </w:t>
            </w:r>
            <w:r w:rsidRPr="003A7BDA">
              <w:rPr>
                <w:sz w:val="20"/>
                <w:szCs w:val="20"/>
              </w:rPr>
              <w:lastRenderedPageBreak/>
              <w:t>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1 502,38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459,69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оплату труда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874,80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257,76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амортизацию основных производственных средств</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аренду имущества, используемого для осуществления регулируемого вида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Общепроизводственные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Общехозяйственные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и текущий ремонт основных производственных средств</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отсутствует</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Прочие расходы, которые подлежат отнесению на регулируемые виды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453,97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работ и </w:t>
            </w:r>
            <w:proofErr w:type="gramStart"/>
            <w:r w:rsidRPr="003A7BDA">
              <w:rPr>
                <w:sz w:val="20"/>
                <w:szCs w:val="20"/>
              </w:rPr>
              <w:t>услуг производственного характера</w:t>
            </w:r>
            <w:proofErr w:type="gramEnd"/>
            <w:r w:rsidRPr="003A7BDA">
              <w:rPr>
                <w:sz w:val="20"/>
                <w:szCs w:val="20"/>
              </w:rPr>
              <w:t xml:space="preserve">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82,78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иных работ и услуг,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0,81</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уплату налогов, сборов и других обязательных платежей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4,34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Другие расходы, связанные с производством и (или) реализацией продукции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366,04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Стоки производственные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прочие расходы</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Валовая прибыль (убытки) от реализации товаров и оказания услуг по регулируемому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-2 205,92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Чистая прибыль, полученная от регулируемого вида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-2 310,92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 (вывода из эксплуатации)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вывода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переоценки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Годовая бухгалтерская отчетность, включая бухгалтерский баланс и приложения к нему</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41526E" w:rsidP="003A7BDA">
            <w:pPr>
              <w:spacing w:after="0" w:line="240" w:lineRule="auto"/>
              <w:ind w:firstLine="0"/>
              <w:contextualSpacing/>
              <w:rPr>
                <w:color w:val="333399"/>
                <w:sz w:val="20"/>
                <w:szCs w:val="20"/>
                <w:u w:val="single"/>
              </w:rPr>
            </w:pPr>
            <w:hyperlink r:id="rId23" w:anchor="RANGE!K81" w:tooltip="Кликните по гиперссылке, чтобы перейти по гиперссылке или отредактировать её" w:history="1">
              <w:r w:rsidR="003A7BDA" w:rsidRPr="003A7BDA">
                <w:rPr>
                  <w:color w:val="333399"/>
                  <w:sz w:val="20"/>
                  <w:szCs w:val="20"/>
                  <w:u w:val="single"/>
                </w:rPr>
                <w:t>https://portal.eias.ru/Portal/DownloadPage.aspx?type=12&amp;guid=51230cbe-02a8-4842-9a60-868d5989f649</w:t>
              </w:r>
            </w:hyperlink>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6,02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Тепловая нагрузка по договорам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Гкал/ч</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1,59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вырабатываемой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4,7640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Объем тепловой энергии, отпускаемой потребителям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4,1896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Определенном по приборам учета, в </w:t>
            </w:r>
            <w:proofErr w:type="spellStart"/>
            <w:r w:rsidRPr="003A7BDA">
              <w:rPr>
                <w:sz w:val="20"/>
                <w:szCs w:val="20"/>
              </w:rPr>
              <w:t>т.ч</w:t>
            </w:r>
            <w:proofErr w:type="spellEnd"/>
            <w:r w:rsidRPr="003A7BDA">
              <w:rPr>
                <w:sz w:val="20"/>
                <w:szCs w:val="20"/>
              </w:rPr>
              <w:t>.:</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Определенном расчетным путем (нормативам потребления коммунальных услуг)</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3,2496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Нормативы технологических потерь при передаче тепловой энергии, теплоносителя по тепловым сетям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Ккал/ч. мес.</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0,46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1,13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кг у. т./Гкал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lastRenderedPageBreak/>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кг </w:t>
            </w:r>
            <w:proofErr w:type="spellStart"/>
            <w:r w:rsidRPr="003A7BDA">
              <w:rPr>
                <w:sz w:val="20"/>
                <w:szCs w:val="20"/>
              </w:rPr>
              <w:t>усл</w:t>
            </w:r>
            <w:proofErr w:type="spellEnd"/>
            <w:r w:rsidRPr="003A7BDA">
              <w:rPr>
                <w:sz w:val="20"/>
                <w:szCs w:val="20"/>
              </w:rPr>
              <w:t xml:space="preserve">. </w:t>
            </w:r>
            <w:proofErr w:type="spellStart"/>
            <w:proofErr w:type="gramStart"/>
            <w:r w:rsidRPr="003A7BDA">
              <w:rPr>
                <w:sz w:val="20"/>
                <w:szCs w:val="20"/>
              </w:rPr>
              <w:t>топл</w:t>
            </w:r>
            <w:proofErr w:type="spellEnd"/>
            <w:r w:rsidRPr="003A7BDA">
              <w:rPr>
                <w:sz w:val="20"/>
                <w:szCs w:val="20"/>
              </w:rPr>
              <w:t>./</w:t>
            </w:r>
            <w:proofErr w:type="gram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кг </w:t>
            </w:r>
            <w:proofErr w:type="spellStart"/>
            <w:r w:rsidRPr="003A7BDA">
              <w:rPr>
                <w:sz w:val="20"/>
                <w:szCs w:val="20"/>
              </w:rPr>
              <w:t>усл</w:t>
            </w:r>
            <w:proofErr w:type="spellEnd"/>
            <w:r w:rsidRPr="003A7BDA">
              <w:rPr>
                <w:sz w:val="20"/>
                <w:szCs w:val="20"/>
              </w:rPr>
              <w:t xml:space="preserve">. </w:t>
            </w:r>
            <w:proofErr w:type="spellStart"/>
            <w:proofErr w:type="gramStart"/>
            <w:r w:rsidRPr="003A7BDA">
              <w:rPr>
                <w:sz w:val="20"/>
                <w:szCs w:val="20"/>
              </w:rPr>
              <w:t>топл</w:t>
            </w:r>
            <w:proofErr w:type="spellEnd"/>
            <w:r w:rsidRPr="003A7BDA">
              <w:rPr>
                <w:sz w:val="20"/>
                <w:szCs w:val="20"/>
              </w:rPr>
              <w:t>./</w:t>
            </w:r>
            <w:proofErr w:type="gram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130,8900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тыс. </w:t>
            </w:r>
            <w:proofErr w:type="spellStart"/>
            <w:r w:rsidRPr="003A7BDA">
              <w:rPr>
                <w:sz w:val="20"/>
                <w:szCs w:val="20"/>
              </w:rPr>
              <w:t>кВт.ч</w:t>
            </w:r>
            <w:proofErr w:type="spell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куб.м</w:t>
            </w:r>
            <w:proofErr w:type="spell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Информация о показателях технико-экономического состояния систем теплоснабжения (за исключением </w:t>
            </w:r>
            <w:proofErr w:type="spellStart"/>
            <w:r w:rsidRPr="003A7BDA">
              <w:rPr>
                <w:sz w:val="20"/>
                <w:szCs w:val="20"/>
              </w:rPr>
              <w:t>теплопотребляющих</w:t>
            </w:r>
            <w:proofErr w:type="spellEnd"/>
            <w:r w:rsidRPr="003A7BDA">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w:t>
            </w:r>
            <w:proofErr w:type="spellStart"/>
            <w:r w:rsidRPr="003A7BDA">
              <w:rPr>
                <w:sz w:val="20"/>
                <w:szCs w:val="20"/>
              </w:rPr>
              <w:t>т.ч</w:t>
            </w:r>
            <w:proofErr w:type="spellEnd"/>
            <w:r w:rsidRPr="003A7BDA">
              <w:rPr>
                <w:sz w:val="20"/>
                <w:szCs w:val="20"/>
              </w:rPr>
              <w:t>.:</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физического износа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энергетической эффективности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x</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bl>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9C0EA1" w:rsidRPr="003A7BDA">
        <w:rPr>
          <w:spacing w:val="-2"/>
          <w:sz w:val="24"/>
          <w:szCs w:val="24"/>
        </w:rPr>
        <w:fldChar w:fldCharType="begin"/>
      </w:r>
      <w:r w:rsidRPr="003A7BDA">
        <w:rPr>
          <w:spacing w:val="-2"/>
          <w:sz w:val="24"/>
          <w:szCs w:val="24"/>
        </w:rPr>
        <w:instrText xml:space="preserve"> SEQ Таблица \* ARABIC </w:instrText>
      </w:r>
      <w:r w:rsidR="009C0EA1" w:rsidRPr="003A7BDA">
        <w:rPr>
          <w:spacing w:val="-2"/>
          <w:sz w:val="24"/>
          <w:szCs w:val="24"/>
        </w:rPr>
        <w:fldChar w:fldCharType="separate"/>
      </w:r>
      <w:r w:rsidR="007C2C4C">
        <w:rPr>
          <w:noProof/>
          <w:spacing w:val="-2"/>
          <w:sz w:val="24"/>
          <w:szCs w:val="24"/>
        </w:rPr>
        <w:t>28</w:t>
      </w:r>
      <w:r w:rsidR="009C0EA1" w:rsidRPr="003A7BDA">
        <w:rPr>
          <w:noProof/>
          <w:spacing w:val="-2"/>
          <w:sz w:val="24"/>
          <w:szCs w:val="24"/>
        </w:rPr>
        <w:fldChar w:fldCharType="end"/>
      </w:r>
      <w:r w:rsidRPr="003A7BDA">
        <w:rPr>
          <w:spacing w:val="-2"/>
          <w:sz w:val="24"/>
          <w:szCs w:val="24"/>
        </w:rPr>
        <w:t xml:space="preserve"> – </w:t>
      </w: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w:t>
      </w:r>
      <w:proofErr w:type="spellStart"/>
      <w:r w:rsidRPr="003A7BDA">
        <w:rPr>
          <w:sz w:val="24"/>
          <w:szCs w:val="24"/>
        </w:rPr>
        <w:t>с.п</w:t>
      </w:r>
      <w:proofErr w:type="spellEnd"/>
      <w:r w:rsidRPr="003A7BDA">
        <w:rPr>
          <w:sz w:val="24"/>
          <w:szCs w:val="24"/>
        </w:rPr>
        <w:t xml:space="preserve">. Верхнеказымский по котельным ООО «Газпром трансгаз </w:t>
      </w:r>
      <w:proofErr w:type="spellStart"/>
      <w:r w:rsidRPr="003A7BDA">
        <w:rPr>
          <w:sz w:val="24"/>
          <w:szCs w:val="24"/>
        </w:rPr>
        <w:t>Югорск</w:t>
      </w:r>
      <w:proofErr w:type="spellEnd"/>
      <w:r w:rsidRPr="003A7BDA">
        <w:rPr>
          <w:sz w:val="24"/>
          <w:szCs w:val="24"/>
        </w:rPr>
        <w:t xml:space="preserve">» </w:t>
      </w:r>
      <w:proofErr w:type="spellStart"/>
      <w:r w:rsidRPr="003A7BDA">
        <w:rPr>
          <w:sz w:val="24"/>
          <w:szCs w:val="24"/>
        </w:rPr>
        <w:t>Верхнеказымское</w:t>
      </w:r>
      <w:proofErr w:type="spellEnd"/>
      <w:r w:rsidRPr="003A7BDA">
        <w:rPr>
          <w:sz w:val="24"/>
          <w:szCs w:val="24"/>
        </w:rPr>
        <w:t xml:space="preserve"> ЛПУ МГ</w:t>
      </w:r>
    </w:p>
    <w:p w:rsidR="003A7BDA" w:rsidRPr="003A7BDA" w:rsidRDefault="003A7BDA" w:rsidP="003A7BDA">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8"/>
        <w:gridCol w:w="4277"/>
        <w:gridCol w:w="1256"/>
        <w:gridCol w:w="1132"/>
        <w:gridCol w:w="1941"/>
      </w:tblGrid>
      <w:tr w:rsidR="003A7BDA" w:rsidRPr="003A7BDA" w:rsidTr="00AA7F19">
        <w:trPr>
          <w:trHeight w:val="20"/>
          <w:tblHeader/>
        </w:trPr>
        <w:tc>
          <w:tcPr>
            <w:tcW w:w="103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п/п</w:t>
            </w:r>
          </w:p>
        </w:tc>
        <w:tc>
          <w:tcPr>
            <w:tcW w:w="406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Показатели</w:t>
            </w:r>
          </w:p>
        </w:tc>
        <w:tc>
          <w:tcPr>
            <w:tcW w:w="119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Ед. изм.</w:t>
            </w:r>
          </w:p>
        </w:tc>
        <w:tc>
          <w:tcPr>
            <w:tcW w:w="2919" w:type="dxa"/>
            <w:gridSpan w:val="2"/>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2019 год</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Тариф</w:t>
            </w: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Факт </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ign w:val="center"/>
            <w:hideMark/>
          </w:tcPr>
          <w:p w:rsidR="003A7BDA" w:rsidRPr="00F4684B" w:rsidRDefault="003A7BDA" w:rsidP="003A7BDA">
            <w:pPr>
              <w:spacing w:after="0" w:line="240" w:lineRule="auto"/>
              <w:ind w:firstLine="0"/>
              <w:contextualSpacing/>
              <w:rPr>
                <w:sz w:val="20"/>
                <w:szCs w:val="20"/>
              </w:rPr>
            </w:pP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xml:space="preserve">ВСЕГО, в </w:t>
            </w:r>
            <w:proofErr w:type="spellStart"/>
            <w:r w:rsidRPr="00F4684B">
              <w:rPr>
                <w:b/>
                <w:bCs/>
                <w:sz w:val="20"/>
                <w:szCs w:val="20"/>
              </w:rPr>
              <w:t>т.ч</w:t>
            </w:r>
            <w:proofErr w:type="spellEnd"/>
            <w:r w:rsidRPr="00F4684B">
              <w:rPr>
                <w:b/>
                <w:bCs/>
                <w:sz w:val="20"/>
                <w:szCs w:val="20"/>
              </w:rPr>
              <w:t>.</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Операционные расходы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4 118,98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12 442,05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приобретение сырья и материалов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66,77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ремонт основных средств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1 148,59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труда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АУП</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на оплату работ и услуг производственного характера, выполняемых по договорам со сторонними организациями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proofErr w:type="gramStart"/>
            <w:r w:rsidRPr="00F4684B">
              <w:rPr>
                <w:sz w:val="20"/>
                <w:szCs w:val="20"/>
              </w:rPr>
              <w:t>Транспортные расходы</w:t>
            </w:r>
            <w:proofErr w:type="gramEnd"/>
            <w:r w:rsidRPr="00F4684B">
              <w:rPr>
                <w:sz w:val="20"/>
                <w:szCs w:val="20"/>
              </w:rPr>
              <w:t xml:space="preserve"> связанные с обслуживанием производственных объектов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содержанию и эксплуатации оборудования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иных работ и услуг, выполняемых по договорам с организациями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5 577,02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связи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вневедомственной охраны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коммунальных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4 164,17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юридических, информационных, аудиторских и консультационных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других работ и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1 412,84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служебные командировки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обучение персонала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Лизинговый платеж, арендная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1.9.</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Другие расходы, не относящиеся к неподконтрольным расходам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охране труда и технике безопасности.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канцелярские товары.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Неподконтрольные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1 899,81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2 828,14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оказываемых организациями, осуществляющими регулируемые виды деятельности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proofErr w:type="gramStart"/>
            <w:r w:rsidRPr="00F4684B">
              <w:rPr>
                <w:sz w:val="20"/>
                <w:szCs w:val="20"/>
              </w:rPr>
              <w:t>Стоки  производственные</w:t>
            </w:r>
            <w:proofErr w:type="gramEnd"/>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объем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цена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Услуги по передаче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уплату налогов, сборов и других обязательных платежей</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обязательное страхование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Земельный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Водный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Налог на имущество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2.2.7.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Иные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Концессионная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Арендная плата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по сомнительным долгам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Отчисления на социальные нужды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1 070,16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ОПР</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АУП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основных средств и нематериальных активов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823,82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1 436,74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амортизация основных средств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прочая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Ввод </w:t>
            </w:r>
            <w:proofErr w:type="gramStart"/>
            <w:r w:rsidRPr="00F4684B">
              <w:rPr>
                <w:sz w:val="20"/>
                <w:szCs w:val="20"/>
              </w:rPr>
              <w:t>объектов  в</w:t>
            </w:r>
            <w:proofErr w:type="gramEnd"/>
            <w:r w:rsidRPr="00F4684B">
              <w:rPr>
                <w:sz w:val="20"/>
                <w:szCs w:val="20"/>
              </w:rPr>
              <w:t xml:space="preserve"> 2016</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Ввод </w:t>
            </w:r>
            <w:proofErr w:type="gramStart"/>
            <w:r w:rsidRPr="00F4684B">
              <w:rPr>
                <w:sz w:val="20"/>
                <w:szCs w:val="20"/>
              </w:rPr>
              <w:t>объектов  в</w:t>
            </w:r>
            <w:proofErr w:type="gramEnd"/>
            <w:r w:rsidRPr="00F4684B">
              <w:rPr>
                <w:sz w:val="20"/>
                <w:szCs w:val="20"/>
              </w:rPr>
              <w:t xml:space="preserve"> 2017</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Ввод </w:t>
            </w:r>
            <w:proofErr w:type="gramStart"/>
            <w:r w:rsidRPr="00F4684B">
              <w:rPr>
                <w:sz w:val="20"/>
                <w:szCs w:val="20"/>
              </w:rPr>
              <w:t>объектов  в</w:t>
            </w:r>
            <w:proofErr w:type="gramEnd"/>
            <w:r w:rsidRPr="00F4684B">
              <w:rPr>
                <w:sz w:val="20"/>
                <w:szCs w:val="20"/>
              </w:rPr>
              <w:t xml:space="preserve"> 2018</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выплаты по договорам займа и кредитным договорам, включая проценты по ним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w:t>
            </w:r>
          </w:p>
        </w:tc>
        <w:tc>
          <w:tcPr>
            <w:tcW w:w="4063" w:type="dxa"/>
            <w:shd w:val="clear" w:color="000000" w:fill="FFFFFF"/>
            <w:vAlign w:val="center"/>
            <w:hideMark/>
          </w:tcPr>
          <w:p w:rsidR="003A7BDA" w:rsidRPr="00F4684B" w:rsidRDefault="003A7BDA" w:rsidP="003A7BDA">
            <w:pPr>
              <w:spacing w:after="0" w:line="240" w:lineRule="auto"/>
              <w:ind w:firstLine="0"/>
              <w:contextualSpacing/>
              <w:jc w:val="both"/>
              <w:rPr>
                <w:color w:val="000000"/>
                <w:sz w:val="20"/>
                <w:szCs w:val="20"/>
              </w:rPr>
            </w:pPr>
            <w:r w:rsidRPr="00F4684B">
              <w:rPr>
                <w:color w:val="000000"/>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F4684B">
              <w:rPr>
                <w:color w:val="000000"/>
                <w:sz w:val="20"/>
                <w:szCs w:val="20"/>
              </w:rPr>
              <w:t>концедента</w:t>
            </w:r>
            <w:proofErr w:type="spellEnd"/>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2.10.</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Суммарная экономия от снижения операционных расходов и от снижения потребления энергетических </w:t>
            </w:r>
            <w:proofErr w:type="gramStart"/>
            <w:r w:rsidRPr="00F4684B">
              <w:rPr>
                <w:sz w:val="20"/>
                <w:szCs w:val="20"/>
              </w:rPr>
              <w:t>ресурсов,  достигнутая</w:t>
            </w:r>
            <w:proofErr w:type="gramEnd"/>
            <w:r w:rsidRPr="00F4684B">
              <w:rPr>
                <w:sz w:val="20"/>
                <w:szCs w:val="20"/>
              </w:rPr>
              <w:t xml:space="preserve"> регулируемой организацией в предыдущем долгосрочном периоде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Налог на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color w:val="000000"/>
                <w:sz w:val="20"/>
                <w:szCs w:val="20"/>
              </w:rPr>
            </w:pPr>
            <w:r w:rsidRPr="00F4684B">
              <w:rPr>
                <w:b/>
                <w:bCs/>
                <w:color w:val="000000"/>
                <w:sz w:val="20"/>
                <w:szCs w:val="20"/>
              </w:rPr>
              <w:t>Расходы на приобретение (производство) энергетических ресурсов, холодной воды и теплоносителя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6 278,71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5 560,24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газ</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85,28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кг.у.т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кг.у.т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164,51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Теплота сгорания топлива</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ккал/кг</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3 047,23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2 758,44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1 457,26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1 156,93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нефть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кг.у.т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кг.у.т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т.н.т</w:t>
            </w:r>
            <w:proofErr w:type="spell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т.н.т</w:t>
            </w:r>
            <w:proofErr w:type="spell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другие виды топлива заполняются аналогично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Электрическая энергия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1 343,43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1 311,39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НУР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кВтч</w:t>
            </w:r>
            <w:proofErr w:type="spellEnd"/>
            <w:r w:rsidRPr="00F4684B">
              <w:rPr>
                <w:sz w:val="20"/>
                <w:szCs w:val="20"/>
              </w:rPr>
              <w:t>/Гкал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10,24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w:t>
            </w:r>
            <w:proofErr w:type="spellStart"/>
            <w:r w:rsidRPr="00F4684B">
              <w:rPr>
                <w:sz w:val="20"/>
                <w:szCs w:val="20"/>
              </w:rPr>
              <w:t>кВтч</w:t>
            </w:r>
            <w:proofErr w:type="spell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тыс.кВтч</w:t>
            </w:r>
            <w:proofErr w:type="spell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375,26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362,66</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Вода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494,67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1 057,52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Затраты на воду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воды (производство)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воды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72,20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 воды (объем)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10,39</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14,65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Покупная тепловая энергия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Цена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компенсацию потерь (тариф утвержден приказом органа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Прибыль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Нормативный уровень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proofErr w:type="gramStart"/>
            <w:r w:rsidRPr="00F4684B">
              <w:rPr>
                <w:sz w:val="20"/>
                <w:szCs w:val="20"/>
              </w:rPr>
              <w:t>Расходы  на</w:t>
            </w:r>
            <w:proofErr w:type="gramEnd"/>
            <w:r w:rsidRPr="00F4684B">
              <w:rPr>
                <w:sz w:val="20"/>
                <w:szCs w:val="20"/>
              </w:rPr>
              <w:t xml:space="preserve"> развитие производства (по инвестиционной программе)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по коллективному договору (в </w:t>
            </w:r>
            <w:proofErr w:type="spellStart"/>
            <w:r w:rsidRPr="00F4684B">
              <w:rPr>
                <w:sz w:val="20"/>
                <w:szCs w:val="20"/>
              </w:rPr>
              <w:t>т.ч</w:t>
            </w:r>
            <w:proofErr w:type="spellEnd"/>
            <w:r w:rsidRPr="00F4684B">
              <w:rPr>
                <w:sz w:val="20"/>
                <w:szCs w:val="20"/>
              </w:rPr>
              <w:t>. на поощрение)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Расчетная предпринимательская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392,84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Размер расчетной предпринимательской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Результаты деятельности до перехода к регулированию цен (тарифов) на основе долгосрочных параметров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Корректировка: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отклонения фактических значений параметров расчета тарифов от значений, учтенных при установлении тарифов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надежности и качества реализуемых товаров (оказываемых услуг), подлежащая учету в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НВВ в связи с изменением (неисполнением) инвестиционной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Учет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тыс.руб</w:t>
            </w:r>
            <w:proofErr w:type="spellEnd"/>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Итого необходимая валовая выручка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тыс.руб</w:t>
            </w:r>
            <w:proofErr w:type="spellEnd"/>
            <w:r w:rsidRPr="00F4684B">
              <w:rPr>
                <w:b/>
                <w:bCs/>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12 690,34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21 122,92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Объем полезного отпуска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proofErr w:type="spellStart"/>
            <w:r w:rsidRPr="00F4684B">
              <w:rPr>
                <w:b/>
                <w:bCs/>
                <w:sz w:val="20"/>
                <w:szCs w:val="20"/>
              </w:rPr>
              <w:t>тыс.Гкал</w:t>
            </w:r>
            <w:proofErr w:type="spell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36,650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25,541</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9</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Тариф на тепловую энергию (среднегодовой)</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руб./ Гкал без НДС</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346,22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827,02</w:t>
            </w:r>
          </w:p>
        </w:tc>
      </w:tr>
    </w:tbl>
    <w:p w:rsidR="003A7BDA" w:rsidRPr="003A7BDA" w:rsidRDefault="003A7BDA" w:rsidP="003A7BDA">
      <w:pPr>
        <w:spacing w:after="0" w:line="240" w:lineRule="auto"/>
        <w:ind w:firstLine="0"/>
        <w:contextualSpacing/>
        <w:jc w:val="both"/>
        <w:rPr>
          <w:sz w:val="24"/>
          <w:szCs w:val="24"/>
        </w:rPr>
      </w:pPr>
    </w:p>
    <w:p w:rsidR="00362521" w:rsidRPr="003A7BDA" w:rsidRDefault="00362521" w:rsidP="003A7BDA">
      <w:pPr>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lang w:eastAsia="en-US"/>
        </w:rPr>
      </w:pPr>
      <w:bookmarkStart w:id="313" w:name="_Hlk28129720"/>
      <w:r w:rsidRPr="00C0001D">
        <w:rPr>
          <w:sz w:val="24"/>
          <w:szCs w:val="24"/>
          <w:lang w:eastAsia="en-US"/>
        </w:rPr>
        <w:t xml:space="preserve">Общая стоимость мероприятий перспективной схемы теплоснабжения </w:t>
      </w:r>
      <w:r w:rsidRPr="00C0001D">
        <w:rPr>
          <w:sz w:val="24"/>
          <w:szCs w:val="24"/>
          <w:lang w:eastAsia="en-US"/>
        </w:rPr>
        <w:lastRenderedPageBreak/>
        <w:t xml:space="preserve">муниципального образования </w:t>
      </w:r>
      <w:proofErr w:type="spellStart"/>
      <w:r w:rsidRPr="00C0001D">
        <w:rPr>
          <w:sz w:val="24"/>
          <w:szCs w:val="24"/>
          <w:lang w:eastAsia="en-US"/>
        </w:rPr>
        <w:t>с.п</w:t>
      </w:r>
      <w:proofErr w:type="spellEnd"/>
      <w:r w:rsidRPr="00C0001D">
        <w:rPr>
          <w:sz w:val="24"/>
          <w:szCs w:val="24"/>
          <w:lang w:eastAsia="en-US"/>
        </w:rPr>
        <w:t xml:space="preserve">.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F4684B" w:rsidRPr="00C0001D" w:rsidRDefault="00F4684B" w:rsidP="00F4684B">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29</w:t>
      </w:r>
      <w:r w:rsidRPr="00C0001D">
        <w:rPr>
          <w:sz w:val="24"/>
          <w:szCs w:val="24"/>
          <w:lang w:eastAsia="en-US"/>
        </w:rPr>
        <w:t>):</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9C0EA1" w:rsidRPr="00C0001D">
        <w:rPr>
          <w:bCs/>
          <w:sz w:val="24"/>
          <w:szCs w:val="24"/>
        </w:rPr>
        <w:fldChar w:fldCharType="begin"/>
      </w:r>
      <w:r w:rsidRPr="00C0001D">
        <w:rPr>
          <w:bCs/>
          <w:sz w:val="24"/>
          <w:szCs w:val="24"/>
        </w:rPr>
        <w:instrText xml:space="preserve"> SEQ Таблица \* ARABIC </w:instrText>
      </w:r>
      <w:r w:rsidR="009C0EA1" w:rsidRPr="00C0001D">
        <w:rPr>
          <w:bCs/>
          <w:sz w:val="24"/>
          <w:szCs w:val="24"/>
        </w:rPr>
        <w:fldChar w:fldCharType="separate"/>
      </w:r>
      <w:r w:rsidR="007C2C4C">
        <w:rPr>
          <w:bCs/>
          <w:noProof/>
          <w:sz w:val="24"/>
          <w:szCs w:val="24"/>
        </w:rPr>
        <w:t>29</w:t>
      </w:r>
      <w:r w:rsidR="009C0EA1"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(в %, за год к предыдущему году)</w:t>
      </w:r>
    </w:p>
    <w:p w:rsidR="00F4684B" w:rsidRPr="00C0001D" w:rsidRDefault="00F4684B" w:rsidP="00F4684B">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F4684B" w:rsidRPr="00C0001D" w:rsidTr="00AA7F19">
        <w:trPr>
          <w:trHeight w:val="800"/>
        </w:trPr>
        <w:tc>
          <w:tcPr>
            <w:tcW w:w="1310" w:type="pct"/>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F4684B" w:rsidRPr="00C0001D" w:rsidTr="00AA7F19">
        <w:trPr>
          <w:cantSplit/>
          <w:trHeight w:val="800"/>
        </w:trPr>
        <w:tc>
          <w:tcPr>
            <w:tcW w:w="1310" w:type="pct"/>
            <w:vAlign w:val="center"/>
          </w:tcPr>
          <w:p w:rsidR="00F4684B" w:rsidRPr="00C0001D" w:rsidRDefault="00F4684B" w:rsidP="00AA7F19">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39440,83 тыс. руб.</w:t>
      </w:r>
    </w:p>
    <w:p w:rsidR="00F4684B" w:rsidRDefault="00F4684B" w:rsidP="00D64B8A">
      <w:pPr>
        <w:widowControl w:val="0"/>
        <w:spacing w:after="0" w:line="240" w:lineRule="auto"/>
        <w:ind w:right="2"/>
        <w:contextualSpacing/>
        <w:jc w:val="both"/>
        <w:rPr>
          <w:sz w:val="24"/>
          <w:szCs w:val="24"/>
          <w:lang w:eastAsia="en-US"/>
        </w:rPr>
      </w:pPr>
    </w:p>
    <w:bookmarkEnd w:id="313"/>
    <w:p w:rsidR="0070742A" w:rsidRPr="00F8252D" w:rsidRDefault="0070742A" w:rsidP="0070742A">
      <w:pPr>
        <w:widowControl w:val="0"/>
        <w:spacing w:after="0" w:line="240" w:lineRule="auto"/>
        <w:ind w:right="2"/>
        <w:jc w:val="both"/>
        <w:rPr>
          <w:sz w:val="24"/>
          <w:szCs w:val="24"/>
          <w:lang w:eastAsia="en-US"/>
        </w:rPr>
      </w:pPr>
      <w:r w:rsidRPr="00F8252D">
        <w:rPr>
          <w:sz w:val="24"/>
          <w:szCs w:val="24"/>
          <w:lang w:eastAsia="en-US"/>
        </w:rPr>
        <w:t>Расчёты в данной Схеме учитывают полное финансирование мероприятий и финансовые последств</w:t>
      </w:r>
      <w:bookmarkStart w:id="314" w:name="_GoBack"/>
      <w:bookmarkEnd w:id="314"/>
      <w:r w:rsidRPr="00F8252D">
        <w:rPr>
          <w:sz w:val="24"/>
          <w:szCs w:val="24"/>
          <w:lang w:eastAsia="en-US"/>
        </w:rPr>
        <w:t>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491F75" w:rsidRDefault="00491F75" w:rsidP="00B579A5">
      <w:pPr>
        <w:tabs>
          <w:tab w:val="left" w:pos="993"/>
          <w:tab w:val="left" w:pos="1276"/>
        </w:tabs>
        <w:autoSpaceDE w:val="0"/>
        <w:autoSpaceDN w:val="0"/>
        <w:adjustRightInd w:val="0"/>
        <w:spacing w:after="0" w:line="240" w:lineRule="auto"/>
        <w:contextualSpacing/>
        <w:jc w:val="both"/>
        <w:rPr>
          <w:sz w:val="24"/>
          <w:szCs w:val="24"/>
        </w:rPr>
      </w:pPr>
    </w:p>
    <w:p w:rsidR="007C2C4C" w:rsidRDefault="007C2C4C" w:rsidP="00B579A5">
      <w:pPr>
        <w:tabs>
          <w:tab w:val="left" w:pos="993"/>
          <w:tab w:val="left" w:pos="1276"/>
        </w:tabs>
        <w:autoSpaceDE w:val="0"/>
        <w:autoSpaceDN w:val="0"/>
        <w:adjustRightInd w:val="0"/>
        <w:spacing w:after="0" w:line="240" w:lineRule="auto"/>
        <w:contextualSpacing/>
        <w:jc w:val="both"/>
        <w:rPr>
          <w:sz w:val="24"/>
          <w:szCs w:val="24"/>
        </w:rPr>
      </w:pPr>
    </w:p>
    <w:p w:rsidR="007C2C4C" w:rsidRPr="00F8252D" w:rsidRDefault="007C2C4C" w:rsidP="007C2C4C">
      <w:pPr>
        <w:tabs>
          <w:tab w:val="left" w:pos="993"/>
          <w:tab w:val="left" w:pos="1276"/>
        </w:tabs>
        <w:autoSpaceDE w:val="0"/>
        <w:autoSpaceDN w:val="0"/>
        <w:adjustRightInd w:val="0"/>
        <w:spacing w:after="0" w:line="240" w:lineRule="auto"/>
        <w:contextualSpacing/>
        <w:jc w:val="center"/>
        <w:rPr>
          <w:sz w:val="24"/>
          <w:szCs w:val="24"/>
        </w:rPr>
      </w:pPr>
      <w:r>
        <w:rPr>
          <w:sz w:val="24"/>
          <w:szCs w:val="24"/>
        </w:rPr>
        <w:t>________________</w:t>
      </w:r>
    </w:p>
    <w:sectPr w:rsidR="007C2C4C" w:rsidRPr="00F8252D"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26E" w:rsidRDefault="0041526E" w:rsidP="00C15D37">
      <w:pPr>
        <w:spacing w:after="0" w:line="240" w:lineRule="auto"/>
      </w:pPr>
      <w:r>
        <w:separator/>
      </w:r>
    </w:p>
  </w:endnote>
  <w:endnote w:type="continuationSeparator" w:id="0">
    <w:p w:rsidR="0041526E" w:rsidRDefault="0041526E"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283392"/>
      <w:docPartObj>
        <w:docPartGallery w:val="Page Numbers (Bottom of Page)"/>
        <w:docPartUnique/>
      </w:docPartObj>
    </w:sdtPr>
    <w:sdtContent>
      <w:p w:rsidR="0041526E" w:rsidRPr="00EA7D81" w:rsidRDefault="0041526E">
        <w:pPr>
          <w:pStyle w:val="af8"/>
          <w:jc w:val="center"/>
        </w:pPr>
        <w:r>
          <w:rPr>
            <w:noProof/>
          </w:rPr>
          <w:fldChar w:fldCharType="begin"/>
        </w:r>
        <w:r>
          <w:rPr>
            <w:noProof/>
          </w:rPr>
          <w:instrText>PAGE   \* MERGEFORMAT</w:instrText>
        </w:r>
        <w:r>
          <w:rPr>
            <w:noProof/>
          </w:rPr>
          <w:fldChar w:fldCharType="separate"/>
        </w:r>
        <w:r w:rsidR="007C2C4C">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343305"/>
      <w:docPartObj>
        <w:docPartGallery w:val="Page Numbers (Bottom of Page)"/>
        <w:docPartUnique/>
      </w:docPartObj>
    </w:sdtPr>
    <w:sdtContent>
      <w:p w:rsidR="0041526E" w:rsidRPr="006049FC" w:rsidRDefault="0041526E" w:rsidP="00AA69F0">
        <w:pPr>
          <w:pStyle w:val="af8"/>
          <w:tabs>
            <w:tab w:val="left" w:pos="0"/>
          </w:tabs>
          <w:jc w:val="center"/>
        </w:pPr>
        <w:r>
          <w:rPr>
            <w:noProof/>
          </w:rPr>
          <w:fldChar w:fldCharType="begin"/>
        </w:r>
        <w:r>
          <w:rPr>
            <w:noProof/>
          </w:rPr>
          <w:instrText>PAGE   \* MERGEFORMAT</w:instrText>
        </w:r>
        <w:r>
          <w:rPr>
            <w:noProof/>
          </w:rPr>
          <w:fldChar w:fldCharType="separate"/>
        </w:r>
        <w:r w:rsidR="007C2C4C">
          <w:rPr>
            <w:noProof/>
          </w:rPr>
          <w:t>74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26E" w:rsidRDefault="0041526E" w:rsidP="00C15D37">
      <w:pPr>
        <w:spacing w:after="0" w:line="240" w:lineRule="auto"/>
      </w:pPr>
      <w:r>
        <w:separator/>
      </w:r>
    </w:p>
  </w:footnote>
  <w:footnote w:type="continuationSeparator" w:id="0">
    <w:p w:rsidR="0041526E" w:rsidRDefault="0041526E"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6E" w:rsidRPr="00C919AA" w:rsidRDefault="0041526E"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9"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3" w15:restartNumberingAfterBreak="0">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5"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18" w15:restartNumberingAfterBreak="0">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1"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3" w15:restartNumberingAfterBreak="0">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24"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15:restartNumberingAfterBreak="0">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0" w15:restartNumberingAfterBreak="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1" w15:restartNumberingAfterBreak="0">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2" w15:restartNumberingAfterBreak="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31"/>
  </w:num>
  <w:num w:numId="3">
    <w:abstractNumId w:val="16"/>
  </w:num>
  <w:num w:numId="4">
    <w:abstractNumId w:val="20"/>
  </w:num>
  <w:num w:numId="5">
    <w:abstractNumId w:val="22"/>
  </w:num>
  <w:num w:numId="6">
    <w:abstractNumId w:val="4"/>
  </w:num>
  <w:num w:numId="7">
    <w:abstractNumId w:val="11"/>
  </w:num>
  <w:num w:numId="8">
    <w:abstractNumId w:val="18"/>
  </w:num>
  <w:num w:numId="9">
    <w:abstractNumId w:val="29"/>
  </w:num>
  <w:num w:numId="10">
    <w:abstractNumId w:val="1"/>
  </w:num>
  <w:num w:numId="11">
    <w:abstractNumId w:val="27"/>
  </w:num>
  <w:num w:numId="12">
    <w:abstractNumId w:val="0"/>
  </w:num>
  <w:num w:numId="13">
    <w:abstractNumId w:val="17"/>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30"/>
  </w:num>
  <w:num w:numId="18">
    <w:abstractNumId w:val="2"/>
  </w:num>
  <w:num w:numId="19">
    <w:abstractNumId w:val="14"/>
  </w:num>
  <w:num w:numId="20">
    <w:abstractNumId w:val="12"/>
  </w:num>
  <w:num w:numId="21">
    <w:abstractNumId w:val="5"/>
  </w:num>
  <w:num w:numId="22">
    <w:abstractNumId w:val="9"/>
  </w:num>
  <w:num w:numId="23">
    <w:abstractNumId w:val="24"/>
  </w:num>
  <w:num w:numId="24">
    <w:abstractNumId w:val="15"/>
  </w:num>
  <w:num w:numId="25">
    <w:abstractNumId w:val="21"/>
  </w:num>
  <w:num w:numId="26">
    <w:abstractNumId w:val="7"/>
  </w:num>
  <w:num w:numId="27">
    <w:abstractNumId w:val="8"/>
  </w:num>
  <w:num w:numId="28">
    <w:abstractNumId w:val="32"/>
  </w:num>
  <w:num w:numId="29">
    <w:abstractNumId w:val="13"/>
  </w:num>
  <w:num w:numId="30">
    <w:abstractNumId w:val="3"/>
  </w:num>
  <w:num w:numId="31">
    <w:abstractNumId w:val="28"/>
  </w:num>
  <w:num w:numId="32">
    <w:abstractNumId w:val="25"/>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jI3NDYxMDM3NjUwNTVX0lEKTi0uzszPAykwrQUAKTwoJi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2C4A"/>
    <w:rsid w:val="00063837"/>
    <w:rsid w:val="000653F7"/>
    <w:rsid w:val="0006550D"/>
    <w:rsid w:val="00065ACA"/>
    <w:rsid w:val="00067F76"/>
    <w:rsid w:val="00070E24"/>
    <w:rsid w:val="00071F7F"/>
    <w:rsid w:val="000727C3"/>
    <w:rsid w:val="00073DAA"/>
    <w:rsid w:val="00073F22"/>
    <w:rsid w:val="0007567E"/>
    <w:rsid w:val="00075BD1"/>
    <w:rsid w:val="00075CAF"/>
    <w:rsid w:val="0007609E"/>
    <w:rsid w:val="00077C0B"/>
    <w:rsid w:val="00081BF4"/>
    <w:rsid w:val="0008720C"/>
    <w:rsid w:val="000879F8"/>
    <w:rsid w:val="0009062C"/>
    <w:rsid w:val="00093E10"/>
    <w:rsid w:val="00095BE1"/>
    <w:rsid w:val="00097267"/>
    <w:rsid w:val="000A1788"/>
    <w:rsid w:val="000A5894"/>
    <w:rsid w:val="000A6021"/>
    <w:rsid w:val="000A63B1"/>
    <w:rsid w:val="000A6C6D"/>
    <w:rsid w:val="000B2A06"/>
    <w:rsid w:val="000B6CF4"/>
    <w:rsid w:val="000B7B95"/>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2AD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19FC"/>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4E3A"/>
    <w:rsid w:val="001F64FE"/>
    <w:rsid w:val="001F76DF"/>
    <w:rsid w:val="00205235"/>
    <w:rsid w:val="0020618B"/>
    <w:rsid w:val="00206379"/>
    <w:rsid w:val="00210615"/>
    <w:rsid w:val="00210B0D"/>
    <w:rsid w:val="00210CAC"/>
    <w:rsid w:val="00210EE1"/>
    <w:rsid w:val="002111B6"/>
    <w:rsid w:val="00211B0C"/>
    <w:rsid w:val="00213C46"/>
    <w:rsid w:val="0021520C"/>
    <w:rsid w:val="00215A5F"/>
    <w:rsid w:val="00217024"/>
    <w:rsid w:val="00221612"/>
    <w:rsid w:val="00221711"/>
    <w:rsid w:val="00224BF8"/>
    <w:rsid w:val="002254D3"/>
    <w:rsid w:val="00225A2F"/>
    <w:rsid w:val="002307FB"/>
    <w:rsid w:val="0023086F"/>
    <w:rsid w:val="00231A78"/>
    <w:rsid w:val="00231B7E"/>
    <w:rsid w:val="00233ED7"/>
    <w:rsid w:val="00234301"/>
    <w:rsid w:val="0023792A"/>
    <w:rsid w:val="00244458"/>
    <w:rsid w:val="00244682"/>
    <w:rsid w:val="00245F9E"/>
    <w:rsid w:val="0024667E"/>
    <w:rsid w:val="00247878"/>
    <w:rsid w:val="00250565"/>
    <w:rsid w:val="00250668"/>
    <w:rsid w:val="00252D91"/>
    <w:rsid w:val="002543C1"/>
    <w:rsid w:val="00257A4F"/>
    <w:rsid w:val="00261184"/>
    <w:rsid w:val="0026185A"/>
    <w:rsid w:val="00267F5D"/>
    <w:rsid w:val="00271DA6"/>
    <w:rsid w:val="00273507"/>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B8F"/>
    <w:rsid w:val="002A4C57"/>
    <w:rsid w:val="002A51FF"/>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74"/>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46301"/>
    <w:rsid w:val="003528B3"/>
    <w:rsid w:val="00353B06"/>
    <w:rsid w:val="003564EA"/>
    <w:rsid w:val="0035652A"/>
    <w:rsid w:val="003571EF"/>
    <w:rsid w:val="003606F5"/>
    <w:rsid w:val="00361E93"/>
    <w:rsid w:val="00362521"/>
    <w:rsid w:val="003628AC"/>
    <w:rsid w:val="0036300B"/>
    <w:rsid w:val="003664C1"/>
    <w:rsid w:val="0036729E"/>
    <w:rsid w:val="00371E19"/>
    <w:rsid w:val="0037426E"/>
    <w:rsid w:val="00374E43"/>
    <w:rsid w:val="0037705F"/>
    <w:rsid w:val="00380042"/>
    <w:rsid w:val="00381592"/>
    <w:rsid w:val="00382386"/>
    <w:rsid w:val="003826E1"/>
    <w:rsid w:val="00382948"/>
    <w:rsid w:val="00384B35"/>
    <w:rsid w:val="0039114E"/>
    <w:rsid w:val="00391259"/>
    <w:rsid w:val="0039206D"/>
    <w:rsid w:val="00394F97"/>
    <w:rsid w:val="00396EBF"/>
    <w:rsid w:val="00397662"/>
    <w:rsid w:val="003A0F06"/>
    <w:rsid w:val="003A2893"/>
    <w:rsid w:val="003A2B36"/>
    <w:rsid w:val="003A3D4F"/>
    <w:rsid w:val="003A458C"/>
    <w:rsid w:val="003A5E18"/>
    <w:rsid w:val="003A67E3"/>
    <w:rsid w:val="003A6C60"/>
    <w:rsid w:val="003A7BDA"/>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4DD9"/>
    <w:rsid w:val="004058B3"/>
    <w:rsid w:val="00411603"/>
    <w:rsid w:val="00414B87"/>
    <w:rsid w:val="0041526E"/>
    <w:rsid w:val="0042556F"/>
    <w:rsid w:val="0042571A"/>
    <w:rsid w:val="00427912"/>
    <w:rsid w:val="004310F6"/>
    <w:rsid w:val="00432E97"/>
    <w:rsid w:val="00433719"/>
    <w:rsid w:val="00433B77"/>
    <w:rsid w:val="00435EC8"/>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1F8"/>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1D24"/>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0095"/>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36ACA"/>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140D"/>
    <w:rsid w:val="00563D4F"/>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1999"/>
    <w:rsid w:val="00644251"/>
    <w:rsid w:val="00653E7B"/>
    <w:rsid w:val="006553FE"/>
    <w:rsid w:val="00655C60"/>
    <w:rsid w:val="00656CB6"/>
    <w:rsid w:val="00661839"/>
    <w:rsid w:val="0066305C"/>
    <w:rsid w:val="00663614"/>
    <w:rsid w:val="00665AFF"/>
    <w:rsid w:val="00665FEC"/>
    <w:rsid w:val="0067301B"/>
    <w:rsid w:val="00675B0C"/>
    <w:rsid w:val="00676ED3"/>
    <w:rsid w:val="00677537"/>
    <w:rsid w:val="00682A10"/>
    <w:rsid w:val="006839EE"/>
    <w:rsid w:val="00684D1E"/>
    <w:rsid w:val="00685548"/>
    <w:rsid w:val="00685F4B"/>
    <w:rsid w:val="006869C6"/>
    <w:rsid w:val="00686E98"/>
    <w:rsid w:val="00686ECB"/>
    <w:rsid w:val="006938D9"/>
    <w:rsid w:val="006958DC"/>
    <w:rsid w:val="00697338"/>
    <w:rsid w:val="00697BD9"/>
    <w:rsid w:val="006A077C"/>
    <w:rsid w:val="006A0BE3"/>
    <w:rsid w:val="006A1318"/>
    <w:rsid w:val="006A1E47"/>
    <w:rsid w:val="006A3025"/>
    <w:rsid w:val="006A355B"/>
    <w:rsid w:val="006A3A28"/>
    <w:rsid w:val="006A3D5D"/>
    <w:rsid w:val="006A3F84"/>
    <w:rsid w:val="006A4171"/>
    <w:rsid w:val="006A4BE8"/>
    <w:rsid w:val="006A564F"/>
    <w:rsid w:val="006A6BEE"/>
    <w:rsid w:val="006A733A"/>
    <w:rsid w:val="006A7708"/>
    <w:rsid w:val="006B1F04"/>
    <w:rsid w:val="006B4B99"/>
    <w:rsid w:val="006B4D03"/>
    <w:rsid w:val="006B544E"/>
    <w:rsid w:val="006B5FA7"/>
    <w:rsid w:val="006B63DA"/>
    <w:rsid w:val="006B6736"/>
    <w:rsid w:val="006B6CFF"/>
    <w:rsid w:val="006C1D76"/>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720"/>
    <w:rsid w:val="007140DA"/>
    <w:rsid w:val="00714C3F"/>
    <w:rsid w:val="00714FDF"/>
    <w:rsid w:val="007157B8"/>
    <w:rsid w:val="00717045"/>
    <w:rsid w:val="007209A2"/>
    <w:rsid w:val="00721909"/>
    <w:rsid w:val="00722D8D"/>
    <w:rsid w:val="00723C9A"/>
    <w:rsid w:val="00723DF0"/>
    <w:rsid w:val="00724201"/>
    <w:rsid w:val="0072683C"/>
    <w:rsid w:val="00726D04"/>
    <w:rsid w:val="0073174A"/>
    <w:rsid w:val="007325BD"/>
    <w:rsid w:val="00733B37"/>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915"/>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2C4C"/>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45E7E"/>
    <w:rsid w:val="0085386E"/>
    <w:rsid w:val="00854D79"/>
    <w:rsid w:val="00855407"/>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E16"/>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633C5"/>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0EA1"/>
    <w:rsid w:val="009C18DF"/>
    <w:rsid w:val="009C5E6C"/>
    <w:rsid w:val="009C64D8"/>
    <w:rsid w:val="009C7745"/>
    <w:rsid w:val="009D1574"/>
    <w:rsid w:val="009D17C5"/>
    <w:rsid w:val="009D2AB0"/>
    <w:rsid w:val="009D3EF8"/>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0B5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3743"/>
    <w:rsid w:val="00AA6782"/>
    <w:rsid w:val="00AA69F0"/>
    <w:rsid w:val="00AA75D0"/>
    <w:rsid w:val="00AA766F"/>
    <w:rsid w:val="00AA7F19"/>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E77A4"/>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27F"/>
    <w:rsid w:val="00B7485B"/>
    <w:rsid w:val="00B7487B"/>
    <w:rsid w:val="00B75D18"/>
    <w:rsid w:val="00B76B7D"/>
    <w:rsid w:val="00B80E88"/>
    <w:rsid w:val="00B8158B"/>
    <w:rsid w:val="00B82D0A"/>
    <w:rsid w:val="00B8312E"/>
    <w:rsid w:val="00B84301"/>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01D"/>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4DDD"/>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04B6"/>
    <w:rsid w:val="00CC0B0A"/>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1C82"/>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A413B"/>
    <w:rsid w:val="00DA4364"/>
    <w:rsid w:val="00DA4F60"/>
    <w:rsid w:val="00DA6644"/>
    <w:rsid w:val="00DA780D"/>
    <w:rsid w:val="00DA7AF5"/>
    <w:rsid w:val="00DB390C"/>
    <w:rsid w:val="00DB3B12"/>
    <w:rsid w:val="00DB4737"/>
    <w:rsid w:val="00DB4E3E"/>
    <w:rsid w:val="00DB5B80"/>
    <w:rsid w:val="00DB6F63"/>
    <w:rsid w:val="00DC16BD"/>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0DD9"/>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684B"/>
    <w:rsid w:val="00F47A44"/>
    <w:rsid w:val="00F47F1A"/>
    <w:rsid w:val="00F5389D"/>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3A96"/>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83043-F9D3-4112-B786-9B196FB62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aliases w:val=" Знак6, Знак14,Знак6"/>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aliases w:val=" Знак6 Знак, Знак14 Знак,Знак6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uiPriority w:val="35"/>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2">
    <w:name w:val="Сетка таблицы светлая2"/>
    <w:basedOn w:val="ab"/>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5">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етка таблицы светлая2"/>
    <w:basedOn w:val="ab"/>
    <w:next w:val="2ff2"/>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5c">
    <w:name w:val="Сетка таблицы светлая5"/>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b"/>
    <w:next w:val="2ff2"/>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b"/>
    <w:next w:val="af2"/>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b"/>
    <w:next w:val="af2"/>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b"/>
    <w:next w:val="af2"/>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b"/>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 w:type="character" w:customStyle="1" w:styleId="211pt2">
    <w:name w:val="Основной текст (2) + 11 pt2"/>
    <w:aliases w:val="Полужирный37"/>
    <w:basedOn w:val="aa"/>
    <w:uiPriority w:val="99"/>
    <w:rsid w:val="00077C0B"/>
    <w:rPr>
      <w:rFonts w:ascii="Times New Roman" w:hAnsi="Times New Roman" w:cs="Times New Roman"/>
      <w:b/>
      <w:bCs/>
      <w:color w:val="000000"/>
      <w:spacing w:val="0"/>
      <w:w w:val="100"/>
      <w:position w:val="0"/>
      <w:sz w:val="22"/>
      <w:szCs w:val="22"/>
      <w:u w:val="none"/>
      <w:shd w:val="clear" w:color="auto" w:fill="FFFFFF"/>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03124836">
      <w:bodyDiv w:val="1"/>
      <w:marLeft w:val="0"/>
      <w:marRight w:val="0"/>
      <w:marTop w:val="0"/>
      <w:marBottom w:val="0"/>
      <w:divBdr>
        <w:top w:val="none" w:sz="0" w:space="0" w:color="auto"/>
        <w:left w:val="none" w:sz="0" w:space="0" w:color="auto"/>
        <w:bottom w:val="none" w:sz="0" w:space="0" w:color="auto"/>
        <w:right w:val="none" w:sz="0" w:space="0" w:color="auto"/>
      </w:divBdr>
    </w:div>
    <w:div w:id="539632899">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1938901903">
      <w:bodyDiv w:val="1"/>
      <w:marLeft w:val="0"/>
      <w:marRight w:val="0"/>
      <w:marTop w:val="0"/>
      <w:marBottom w:val="0"/>
      <w:divBdr>
        <w:top w:val="none" w:sz="0" w:space="0" w:color="auto"/>
        <w:left w:val="none" w:sz="0" w:space="0" w:color="auto"/>
        <w:bottom w:val="none" w:sz="0" w:space="0" w:color="auto"/>
        <w:right w:val="none" w:sz="0" w:space="0" w:color="auto"/>
      </w:divBdr>
    </w:div>
    <w:div w:id="1954171599">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User\Downloads\Teplo2019%20(1).xlsb"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F71F8-DC68-4ABB-A42A-EA8E4E5C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75</Pages>
  <Words>23059</Words>
  <Characters>131442</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User</cp:lastModifiedBy>
  <cp:revision>37</cp:revision>
  <cp:lastPrinted>2023-02-09T05:39:00Z</cp:lastPrinted>
  <dcterms:created xsi:type="dcterms:W3CDTF">2020-06-20T09:17:00Z</dcterms:created>
  <dcterms:modified xsi:type="dcterms:W3CDTF">2023-02-09T05:41:00Z</dcterms:modified>
</cp:coreProperties>
</file>